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BFF17" w14:textId="77777777" w:rsidR="00874745" w:rsidRPr="00874745" w:rsidRDefault="00874745" w:rsidP="00874745">
      <w:pPr>
        <w:spacing w:before="100" w:line="276" w:lineRule="auto"/>
        <w:ind w:left="799" w:right="1057"/>
        <w:jc w:val="center"/>
        <w:rPr>
          <w:rFonts w:ascii="Candara"/>
          <w:b/>
          <w:color w:val="0A5DAE"/>
          <w:sz w:val="32"/>
          <w:szCs w:val="32"/>
          <w:lang w:val="en-GB"/>
        </w:rPr>
      </w:pPr>
    </w:p>
    <w:p w14:paraId="5D9CA4F0" w14:textId="3D72FD1C" w:rsidR="00874745" w:rsidRPr="00874745" w:rsidRDefault="00874745" w:rsidP="00874745">
      <w:pPr>
        <w:spacing w:before="100" w:line="276" w:lineRule="auto"/>
        <w:ind w:left="799" w:right="1057"/>
        <w:jc w:val="center"/>
        <w:rPr>
          <w:rFonts w:ascii="Candara"/>
          <w:b/>
          <w:color w:val="0A5DAE"/>
          <w:sz w:val="32"/>
          <w:szCs w:val="32"/>
          <w:lang w:val="en-GB"/>
        </w:rPr>
      </w:pPr>
      <w:r w:rsidRPr="00874745">
        <w:rPr>
          <w:rFonts w:ascii="Candara"/>
          <w:b/>
          <w:color w:val="0A5DAE"/>
          <w:sz w:val="32"/>
          <w:szCs w:val="32"/>
          <w:lang w:val="en-GB"/>
        </w:rPr>
        <w:t xml:space="preserve">EUROPEAN FUNDING: </w:t>
      </w:r>
      <w:r w:rsidRPr="00874745">
        <w:rPr>
          <w:rFonts w:ascii="Candara"/>
          <w:b/>
          <w:color w:val="0A5DAE"/>
          <w:sz w:val="32"/>
          <w:szCs w:val="32"/>
          <w:lang w:val="en-GB"/>
        </w:rPr>
        <w:br/>
        <w:t>LAST CHANCES AND NEW OPPORTUNITIES</w:t>
      </w:r>
    </w:p>
    <w:p w14:paraId="50D35A28" w14:textId="1456050B" w:rsidR="00FE27F2" w:rsidRPr="00874745" w:rsidRDefault="00874745" w:rsidP="00874745">
      <w:pPr>
        <w:pStyle w:val="Corpotesto"/>
        <w:spacing w:before="9" w:line="276" w:lineRule="auto"/>
        <w:jc w:val="center"/>
        <w:rPr>
          <w:rFonts w:ascii="Candara"/>
          <w:b/>
          <w:color w:val="000000" w:themeColor="text1"/>
          <w:sz w:val="24"/>
          <w:szCs w:val="18"/>
          <w:lang w:val="en-GB"/>
        </w:rPr>
      </w:pPr>
      <w:r w:rsidRPr="00874745">
        <w:rPr>
          <w:rFonts w:ascii="Candara"/>
          <w:b/>
          <w:color w:val="000000" w:themeColor="text1"/>
          <w:sz w:val="24"/>
          <w:szCs w:val="18"/>
          <w:lang w:val="en-GB"/>
        </w:rPr>
        <w:t xml:space="preserve">How to take full advantage of the 2014-2020 programming </w:t>
      </w:r>
      <w:r w:rsidRPr="00874745">
        <w:rPr>
          <w:rFonts w:ascii="Candara"/>
          <w:b/>
          <w:color w:val="000000" w:themeColor="text1"/>
          <w:sz w:val="24"/>
          <w:szCs w:val="18"/>
          <w:lang w:val="en-GB"/>
        </w:rPr>
        <w:br/>
        <w:t>and prepare for 2021-2027 - ONLINE COURSE</w:t>
      </w:r>
    </w:p>
    <w:p w14:paraId="72493762" w14:textId="77777777" w:rsidR="00874745" w:rsidRPr="00874745" w:rsidRDefault="00874745" w:rsidP="00236AE0">
      <w:pPr>
        <w:pStyle w:val="Corpotesto"/>
        <w:spacing w:before="9" w:line="276" w:lineRule="auto"/>
        <w:rPr>
          <w:rFonts w:ascii="Candara"/>
          <w:b/>
          <w:sz w:val="49"/>
          <w:lang w:val="en-GB"/>
        </w:rPr>
      </w:pPr>
    </w:p>
    <w:p w14:paraId="0FBA2FC3" w14:textId="0C87F210" w:rsidR="00874745" w:rsidRPr="00874745" w:rsidRDefault="00FE27F2" w:rsidP="00874745">
      <w:pPr>
        <w:pStyle w:val="Titolo1"/>
        <w:spacing w:line="276" w:lineRule="auto"/>
        <w:rPr>
          <w:lang w:val="en-GB"/>
        </w:rPr>
      </w:pPr>
      <w:r w:rsidRPr="00874745">
        <w:rPr>
          <w:color w:val="0A5DAE"/>
          <w:w w:val="105"/>
          <w:lang w:val="en-GB"/>
        </w:rPr>
        <w:t>Ob</w:t>
      </w:r>
      <w:r w:rsidR="00874745" w:rsidRPr="00874745">
        <w:rPr>
          <w:color w:val="0A5DAE"/>
          <w:w w:val="105"/>
          <w:lang w:val="en-GB"/>
        </w:rPr>
        <w:t>jectives</w:t>
      </w:r>
    </w:p>
    <w:p w14:paraId="3CB68C23" w14:textId="7402C23C" w:rsidR="00874745" w:rsidRPr="00874745" w:rsidRDefault="00874745" w:rsidP="00874745">
      <w:pPr>
        <w:pStyle w:val="Corpotesto"/>
        <w:spacing w:before="94" w:line="276" w:lineRule="auto"/>
        <w:ind w:left="112" w:right="386"/>
        <w:jc w:val="both"/>
        <w:rPr>
          <w:color w:val="666666"/>
          <w:w w:val="105"/>
          <w:lang w:val="en-GB"/>
        </w:rPr>
      </w:pPr>
      <w:r w:rsidRPr="00874745">
        <w:rPr>
          <w:b/>
          <w:bCs/>
          <w:color w:val="666666"/>
          <w:w w:val="105"/>
          <w:lang w:val="en-GB"/>
        </w:rPr>
        <w:t>The online course on</w:t>
      </w:r>
      <w:r w:rsidRPr="00874745">
        <w:rPr>
          <w:color w:val="666666"/>
          <w:w w:val="105"/>
          <w:lang w:val="en-GB"/>
        </w:rPr>
        <w:t xml:space="preserve"> </w:t>
      </w:r>
      <w:r w:rsidRPr="00874745">
        <w:rPr>
          <w:b/>
          <w:bCs/>
          <w:color w:val="666666"/>
          <w:w w:val="105"/>
          <w:lang w:val="en-GB"/>
        </w:rPr>
        <w:t>European funding: last chances and new opportunities</w:t>
      </w:r>
      <w:r w:rsidRPr="00874745">
        <w:rPr>
          <w:color w:val="666666"/>
          <w:w w:val="105"/>
          <w:lang w:val="en-GB"/>
        </w:rPr>
        <w:t xml:space="preserve"> provides the information and tools needed to take the first steps and orient yourself in the universe of EU funding programmes</w:t>
      </w:r>
      <w:r w:rsidRPr="00874745">
        <w:rPr>
          <w:b/>
          <w:bCs/>
          <w:color w:val="666666"/>
          <w:w w:val="105"/>
          <w:lang w:val="en-GB"/>
        </w:rPr>
        <w:t>, in the light of the 2014-2020 programming and the previews of the new European programming 2021-2027</w:t>
      </w:r>
      <w:r w:rsidRPr="00874745">
        <w:rPr>
          <w:color w:val="666666"/>
          <w:w w:val="105"/>
          <w:lang w:val="en-GB"/>
        </w:rPr>
        <w:t>.</w:t>
      </w:r>
    </w:p>
    <w:p w14:paraId="422AE8DE" w14:textId="77777777" w:rsidR="00874745" w:rsidRPr="00874745" w:rsidRDefault="00874745" w:rsidP="00874745">
      <w:pPr>
        <w:pStyle w:val="Corpotesto"/>
        <w:spacing w:before="94" w:line="276" w:lineRule="auto"/>
        <w:ind w:left="112" w:right="386"/>
        <w:jc w:val="both"/>
        <w:rPr>
          <w:color w:val="666666"/>
          <w:w w:val="105"/>
          <w:lang w:val="en-GB"/>
        </w:rPr>
      </w:pPr>
      <w:r w:rsidRPr="00874745">
        <w:rPr>
          <w:color w:val="666666"/>
          <w:w w:val="105"/>
          <w:lang w:val="en-GB"/>
        </w:rPr>
        <w:t>Through the proposed course, participants will have the opportunity to:</w:t>
      </w:r>
    </w:p>
    <w:p w14:paraId="03345170" w14:textId="4914D8B7" w:rsidR="00874745" w:rsidRPr="00874745" w:rsidRDefault="00874745" w:rsidP="00874745">
      <w:pPr>
        <w:pStyle w:val="Corpotesto"/>
        <w:spacing w:before="94" w:line="276" w:lineRule="auto"/>
        <w:ind w:left="112" w:right="386"/>
        <w:jc w:val="both"/>
        <w:rPr>
          <w:color w:val="666666"/>
          <w:w w:val="105"/>
          <w:lang w:val="en-GB"/>
        </w:rPr>
      </w:pPr>
      <w:r w:rsidRPr="00874745">
        <w:rPr>
          <w:color w:val="666666"/>
          <w:w w:val="105"/>
          <w:lang w:val="en-GB"/>
        </w:rPr>
        <w:t>- learn about EU programmes and specific successful projects;</w:t>
      </w:r>
    </w:p>
    <w:p w14:paraId="0924DF6D" w14:textId="77777777" w:rsidR="00874745" w:rsidRPr="00874745" w:rsidRDefault="00874745" w:rsidP="00874745">
      <w:pPr>
        <w:pStyle w:val="Corpotesto"/>
        <w:spacing w:before="94" w:line="276" w:lineRule="auto"/>
        <w:ind w:left="112" w:right="386"/>
        <w:jc w:val="both"/>
        <w:rPr>
          <w:color w:val="666666"/>
          <w:w w:val="105"/>
          <w:lang w:val="en-GB"/>
        </w:rPr>
      </w:pPr>
      <w:r w:rsidRPr="00874745">
        <w:rPr>
          <w:color w:val="666666"/>
          <w:w w:val="105"/>
          <w:lang w:val="en-GB"/>
        </w:rPr>
        <w:t>- find the necessary information;</w:t>
      </w:r>
    </w:p>
    <w:p w14:paraId="669C12BE" w14:textId="77777777" w:rsidR="00874745" w:rsidRPr="00874745" w:rsidRDefault="00874745" w:rsidP="00874745">
      <w:pPr>
        <w:pStyle w:val="Corpotesto"/>
        <w:spacing w:before="94" w:line="276" w:lineRule="auto"/>
        <w:ind w:left="112" w:right="386"/>
        <w:jc w:val="both"/>
        <w:rPr>
          <w:color w:val="666666"/>
          <w:w w:val="105"/>
          <w:lang w:val="en-GB"/>
        </w:rPr>
      </w:pPr>
      <w:r w:rsidRPr="00874745">
        <w:rPr>
          <w:color w:val="666666"/>
          <w:w w:val="105"/>
          <w:lang w:val="en-GB"/>
        </w:rPr>
        <w:t>- identify possible calls for interest among the last opportunities for 2020.</w:t>
      </w:r>
    </w:p>
    <w:p w14:paraId="6CDDE8D4" w14:textId="77777777" w:rsidR="00FE27F2" w:rsidRPr="00874745" w:rsidRDefault="00FE27F2" w:rsidP="00236AE0">
      <w:pPr>
        <w:pStyle w:val="Corpotesto"/>
        <w:spacing w:before="11" w:line="276" w:lineRule="auto"/>
        <w:rPr>
          <w:sz w:val="26"/>
          <w:lang w:val="en-GB"/>
        </w:rPr>
      </w:pPr>
    </w:p>
    <w:p w14:paraId="1839F04C" w14:textId="649CED12" w:rsidR="00FE27F2" w:rsidRPr="00874745" w:rsidRDefault="00FE27F2" w:rsidP="00236AE0">
      <w:pPr>
        <w:pStyle w:val="Titolo1"/>
        <w:spacing w:before="1" w:line="276" w:lineRule="auto"/>
        <w:rPr>
          <w:lang w:val="en-GB"/>
        </w:rPr>
      </w:pPr>
      <w:r w:rsidRPr="00874745">
        <w:rPr>
          <w:color w:val="0A5DAE"/>
          <w:w w:val="105"/>
          <w:lang w:val="en-GB"/>
        </w:rPr>
        <w:t>Programm</w:t>
      </w:r>
      <w:r w:rsidR="00874745">
        <w:rPr>
          <w:color w:val="0A5DAE"/>
          <w:w w:val="105"/>
          <w:lang w:val="en-GB"/>
        </w:rPr>
        <w:t>e</w:t>
      </w:r>
    </w:p>
    <w:p w14:paraId="01C46104" w14:textId="51B799F2" w:rsidR="00FE27F2" w:rsidRPr="00874745" w:rsidRDefault="00874745" w:rsidP="00236AE0">
      <w:pPr>
        <w:pStyle w:val="Corpotesto"/>
        <w:spacing w:before="94" w:line="276" w:lineRule="auto"/>
        <w:ind w:left="112"/>
        <w:rPr>
          <w:lang w:val="en-GB"/>
        </w:rPr>
      </w:pPr>
      <w:r w:rsidRPr="00874745">
        <w:rPr>
          <w:color w:val="666666"/>
          <w:w w:val="105"/>
          <w:lang w:val="en-GB"/>
        </w:rPr>
        <w:t>The course develops in particular the following topics</w:t>
      </w:r>
      <w:r w:rsidR="00FE27F2" w:rsidRPr="00874745">
        <w:rPr>
          <w:color w:val="666666"/>
          <w:w w:val="105"/>
          <w:lang w:val="en-GB"/>
        </w:rPr>
        <w:t>:</w:t>
      </w:r>
    </w:p>
    <w:p w14:paraId="65CA7BEA" w14:textId="1CA3234A" w:rsidR="00FE27F2" w:rsidRPr="00874745" w:rsidRDefault="00874745" w:rsidP="00C32EC5">
      <w:pPr>
        <w:pStyle w:val="Paragrafoelenco"/>
        <w:numPr>
          <w:ilvl w:val="0"/>
          <w:numId w:val="2"/>
        </w:numPr>
        <w:tabs>
          <w:tab w:val="left" w:pos="833"/>
        </w:tabs>
        <w:spacing w:before="97" w:line="276" w:lineRule="auto"/>
        <w:ind w:hanging="361"/>
        <w:jc w:val="both"/>
        <w:rPr>
          <w:sz w:val="21"/>
          <w:lang w:val="en-GB"/>
        </w:rPr>
      </w:pPr>
      <w:r>
        <w:rPr>
          <w:b/>
          <w:color w:val="666666"/>
          <w:w w:val="105"/>
          <w:sz w:val="21"/>
          <w:lang w:val="en-GB"/>
        </w:rPr>
        <w:t>How to get informed</w:t>
      </w:r>
      <w:r w:rsidR="00FE27F2" w:rsidRPr="00874745">
        <w:rPr>
          <w:b/>
          <w:color w:val="666666"/>
          <w:w w:val="105"/>
          <w:sz w:val="21"/>
          <w:lang w:val="en-GB"/>
        </w:rPr>
        <w:t xml:space="preserve">: </w:t>
      </w:r>
      <w:r>
        <w:rPr>
          <w:color w:val="666666"/>
          <w:w w:val="105"/>
          <w:sz w:val="21"/>
          <w:lang w:val="en-GB"/>
        </w:rPr>
        <w:t xml:space="preserve">researching EU information </w:t>
      </w:r>
      <w:r w:rsidR="00C32EC5">
        <w:rPr>
          <w:color w:val="666666"/>
          <w:w w:val="105"/>
          <w:sz w:val="21"/>
          <w:lang w:val="en-GB"/>
        </w:rPr>
        <w:t>and useful informative tools.</w:t>
      </w:r>
    </w:p>
    <w:p w14:paraId="2400B952" w14:textId="51D6160C" w:rsidR="00FE27F2" w:rsidRPr="00874745" w:rsidRDefault="00C32EC5" w:rsidP="00C32EC5">
      <w:pPr>
        <w:pStyle w:val="Paragrafoelenco"/>
        <w:numPr>
          <w:ilvl w:val="0"/>
          <w:numId w:val="2"/>
        </w:numPr>
        <w:tabs>
          <w:tab w:val="left" w:pos="833"/>
        </w:tabs>
        <w:spacing w:line="276" w:lineRule="auto"/>
        <w:ind w:right="387"/>
        <w:jc w:val="both"/>
        <w:rPr>
          <w:sz w:val="21"/>
          <w:lang w:val="en-GB"/>
        </w:rPr>
      </w:pPr>
      <w:r>
        <w:rPr>
          <w:b/>
          <w:color w:val="666666"/>
          <w:w w:val="105"/>
          <w:sz w:val="21"/>
          <w:lang w:val="en-GB"/>
        </w:rPr>
        <w:t>Funding programmes 2014-2020</w:t>
      </w:r>
      <w:r w:rsidR="00FE27F2" w:rsidRPr="00874745">
        <w:rPr>
          <w:b/>
          <w:color w:val="666666"/>
          <w:w w:val="105"/>
          <w:sz w:val="21"/>
          <w:lang w:val="en-GB"/>
        </w:rPr>
        <w:t xml:space="preserve">: </w:t>
      </w:r>
      <w:r w:rsidRPr="00C32EC5">
        <w:rPr>
          <w:bCs/>
          <w:color w:val="666666"/>
          <w:w w:val="105"/>
          <w:sz w:val="21"/>
          <w:lang w:val="en-GB"/>
        </w:rPr>
        <w:t>EU</w:t>
      </w:r>
      <w:r>
        <w:rPr>
          <w:b/>
          <w:color w:val="666666"/>
          <w:w w:val="105"/>
          <w:sz w:val="21"/>
          <w:lang w:val="en-GB"/>
        </w:rPr>
        <w:t xml:space="preserve"> </w:t>
      </w:r>
      <w:r>
        <w:rPr>
          <w:color w:val="666666"/>
          <w:w w:val="105"/>
          <w:sz w:val="21"/>
          <w:lang w:val="en-GB"/>
        </w:rPr>
        <w:t>programmes and initiatives</w:t>
      </w:r>
      <w:r w:rsidR="00FE27F2" w:rsidRPr="00874745">
        <w:rPr>
          <w:color w:val="666666"/>
          <w:w w:val="105"/>
          <w:sz w:val="21"/>
          <w:lang w:val="en-GB"/>
        </w:rPr>
        <w:t xml:space="preserve"> </w:t>
      </w:r>
      <w:r>
        <w:rPr>
          <w:color w:val="666666"/>
          <w:w w:val="105"/>
          <w:sz w:val="21"/>
          <w:lang w:val="en-GB"/>
        </w:rPr>
        <w:t xml:space="preserve">for </w:t>
      </w:r>
      <w:r w:rsidR="00FE27F2" w:rsidRPr="00874745">
        <w:rPr>
          <w:color w:val="666666"/>
          <w:w w:val="105"/>
          <w:sz w:val="21"/>
          <w:lang w:val="en-GB"/>
        </w:rPr>
        <w:t>2014</w:t>
      </w:r>
      <w:r>
        <w:rPr>
          <w:color w:val="666666"/>
          <w:w w:val="105"/>
          <w:sz w:val="21"/>
          <w:lang w:val="en-GB"/>
        </w:rPr>
        <w:t xml:space="preserve"> </w:t>
      </w:r>
      <w:r w:rsidR="00FE27F2" w:rsidRPr="00874745">
        <w:rPr>
          <w:color w:val="666666"/>
          <w:w w:val="105"/>
          <w:sz w:val="21"/>
          <w:lang w:val="en-GB"/>
        </w:rPr>
        <w:t xml:space="preserve">- 2020, </w:t>
      </w:r>
      <w:r w:rsidRPr="00C32EC5">
        <w:rPr>
          <w:color w:val="666666"/>
          <w:w w:val="105"/>
          <w:sz w:val="21"/>
          <w:lang w:val="en-GB"/>
        </w:rPr>
        <w:t xml:space="preserve">with particular reference to the most important programmes in the educational, cultural, economic, employment, social, environmental, sports, governance, </w:t>
      </w:r>
      <w:r>
        <w:rPr>
          <w:color w:val="666666"/>
          <w:w w:val="105"/>
          <w:sz w:val="21"/>
          <w:lang w:val="en-GB"/>
        </w:rPr>
        <w:t>cooperation and research fields</w:t>
      </w:r>
      <w:r w:rsidR="00FE27F2" w:rsidRPr="00874745">
        <w:rPr>
          <w:color w:val="666666"/>
          <w:w w:val="105"/>
          <w:sz w:val="21"/>
          <w:lang w:val="en-GB"/>
        </w:rPr>
        <w:t>.</w:t>
      </w:r>
    </w:p>
    <w:p w14:paraId="4AD24C31" w14:textId="5F32A72F" w:rsidR="00FE27F2" w:rsidRPr="00874745" w:rsidRDefault="00C32EC5" w:rsidP="00C32EC5">
      <w:pPr>
        <w:pStyle w:val="Titolo1"/>
        <w:numPr>
          <w:ilvl w:val="0"/>
          <w:numId w:val="2"/>
        </w:numPr>
        <w:tabs>
          <w:tab w:val="left" w:pos="833"/>
        </w:tabs>
        <w:spacing w:before="11" w:line="276" w:lineRule="auto"/>
        <w:ind w:hanging="361"/>
        <w:jc w:val="both"/>
        <w:rPr>
          <w:lang w:val="en-GB"/>
        </w:rPr>
      </w:pPr>
      <w:r w:rsidRPr="00C32EC5">
        <w:rPr>
          <w:color w:val="666666"/>
          <w:w w:val="105"/>
          <w:lang w:val="en-GB"/>
        </w:rPr>
        <w:t xml:space="preserve">Preview of </w:t>
      </w:r>
      <w:r>
        <w:rPr>
          <w:color w:val="666666"/>
          <w:w w:val="105"/>
          <w:lang w:val="en-GB"/>
        </w:rPr>
        <w:t>EU</w:t>
      </w:r>
      <w:r w:rsidRPr="00C32EC5">
        <w:rPr>
          <w:color w:val="666666"/>
          <w:w w:val="105"/>
          <w:lang w:val="en-GB"/>
        </w:rPr>
        <w:t xml:space="preserve"> programming 2021-2027</w:t>
      </w:r>
      <w:r>
        <w:rPr>
          <w:color w:val="666666"/>
          <w:w w:val="105"/>
          <w:lang w:val="en-GB"/>
        </w:rPr>
        <w:t>.</w:t>
      </w:r>
    </w:p>
    <w:p w14:paraId="00C1BFA2" w14:textId="77777777" w:rsidR="00FE27F2" w:rsidRPr="00874745" w:rsidRDefault="00FE27F2" w:rsidP="00236AE0">
      <w:pPr>
        <w:pStyle w:val="Corpotesto"/>
        <w:spacing w:before="8" w:line="276" w:lineRule="auto"/>
        <w:rPr>
          <w:b/>
          <w:sz w:val="29"/>
          <w:lang w:val="en-GB"/>
        </w:rPr>
      </w:pPr>
    </w:p>
    <w:p w14:paraId="23E15670" w14:textId="21DEDADB" w:rsidR="00FE27F2" w:rsidRPr="00874745" w:rsidRDefault="00C32EC5" w:rsidP="00236AE0">
      <w:pPr>
        <w:spacing w:before="1" w:line="276" w:lineRule="auto"/>
        <w:ind w:left="112"/>
        <w:rPr>
          <w:b/>
          <w:sz w:val="21"/>
          <w:lang w:val="en-GB"/>
        </w:rPr>
      </w:pPr>
      <w:r>
        <w:rPr>
          <w:b/>
          <w:color w:val="0A5DAE"/>
          <w:w w:val="105"/>
          <w:sz w:val="21"/>
          <w:lang w:val="en-GB"/>
        </w:rPr>
        <w:t>Who is the course for?</w:t>
      </w:r>
    </w:p>
    <w:p w14:paraId="5B711B39" w14:textId="79342BD0" w:rsidR="00C32EC5" w:rsidRPr="00C32EC5" w:rsidRDefault="00C32EC5" w:rsidP="00C32EC5">
      <w:pPr>
        <w:pStyle w:val="Corpotesto"/>
        <w:spacing w:before="89" w:line="276" w:lineRule="auto"/>
        <w:ind w:left="112"/>
        <w:rPr>
          <w:color w:val="666666"/>
          <w:w w:val="105"/>
          <w:lang w:val="en-GB"/>
        </w:rPr>
      </w:pPr>
      <w:r>
        <w:rPr>
          <w:color w:val="666666"/>
          <w:w w:val="105"/>
          <w:lang w:val="en-GB"/>
        </w:rPr>
        <w:t xml:space="preserve">The </w:t>
      </w:r>
      <w:r w:rsidRPr="00C32EC5">
        <w:rPr>
          <w:color w:val="666666"/>
          <w:w w:val="105"/>
          <w:lang w:val="en-GB"/>
        </w:rPr>
        <w:t xml:space="preserve">course is aimed at those who wish to learn and/or improve their skills in the field of EU funding, in order to increase their ability to </w:t>
      </w:r>
      <w:r>
        <w:rPr>
          <w:color w:val="666666"/>
          <w:w w:val="105"/>
          <w:lang w:val="en-GB"/>
        </w:rPr>
        <w:t>access and use</w:t>
      </w:r>
      <w:r w:rsidRPr="00C32EC5">
        <w:rPr>
          <w:color w:val="666666"/>
          <w:w w:val="105"/>
          <w:lang w:val="en-GB"/>
        </w:rPr>
        <w:t xml:space="preserve"> European Programmes.</w:t>
      </w:r>
    </w:p>
    <w:p w14:paraId="1D2E53B1" w14:textId="4A8EDB7C" w:rsidR="00C32EC5" w:rsidRPr="00C32EC5" w:rsidRDefault="00C32EC5" w:rsidP="00C32EC5">
      <w:pPr>
        <w:pStyle w:val="Corpotesto"/>
        <w:spacing w:before="89" w:line="276" w:lineRule="auto"/>
        <w:ind w:left="112"/>
        <w:rPr>
          <w:color w:val="666666"/>
          <w:w w:val="105"/>
          <w:lang w:val="en-GB"/>
        </w:rPr>
      </w:pPr>
      <w:r w:rsidRPr="00C32EC5">
        <w:rPr>
          <w:color w:val="666666"/>
          <w:w w:val="105"/>
          <w:lang w:val="en-GB"/>
        </w:rPr>
        <w:t>The course is therefore designed for students, social and cultural operators, associ</w:t>
      </w:r>
      <w:r>
        <w:rPr>
          <w:color w:val="666666"/>
          <w:w w:val="105"/>
          <w:lang w:val="en-GB"/>
        </w:rPr>
        <w:t>ations, local authorities, etc.</w:t>
      </w:r>
    </w:p>
    <w:p w14:paraId="09C9648C" w14:textId="7570F003" w:rsidR="00FE27F2" w:rsidRPr="00874745" w:rsidRDefault="00C32EC5" w:rsidP="00C32EC5">
      <w:pPr>
        <w:pStyle w:val="Corpotesto"/>
        <w:spacing w:before="89" w:line="276" w:lineRule="auto"/>
        <w:ind w:left="112"/>
        <w:rPr>
          <w:sz w:val="30"/>
          <w:lang w:val="en-GB"/>
        </w:rPr>
      </w:pPr>
      <w:r>
        <w:rPr>
          <w:color w:val="666666"/>
          <w:w w:val="105"/>
          <w:lang w:val="en-GB"/>
        </w:rPr>
        <w:t xml:space="preserve">No previous knowledge or </w:t>
      </w:r>
      <w:r w:rsidRPr="00C32EC5">
        <w:rPr>
          <w:color w:val="666666"/>
          <w:w w:val="105"/>
          <w:lang w:val="en-GB"/>
        </w:rPr>
        <w:t>skills are required</w:t>
      </w:r>
      <w:r>
        <w:rPr>
          <w:color w:val="666666"/>
          <w:w w:val="105"/>
          <w:lang w:val="en-GB"/>
        </w:rPr>
        <w:t>.</w:t>
      </w:r>
    </w:p>
    <w:p w14:paraId="5DFED253" w14:textId="77777777" w:rsidR="00C32EC5" w:rsidRDefault="00C32EC5" w:rsidP="00236AE0">
      <w:pPr>
        <w:pStyle w:val="Titolo1"/>
        <w:spacing w:line="276" w:lineRule="auto"/>
        <w:rPr>
          <w:color w:val="0A5DAE"/>
          <w:w w:val="105"/>
          <w:lang w:val="en-GB"/>
        </w:rPr>
      </w:pPr>
    </w:p>
    <w:p w14:paraId="1B57B2CD" w14:textId="31FF5522" w:rsidR="00C32EC5" w:rsidRDefault="00FE27F2" w:rsidP="00C32EC5">
      <w:pPr>
        <w:pStyle w:val="Titolo1"/>
        <w:spacing w:line="276" w:lineRule="auto"/>
        <w:rPr>
          <w:color w:val="0A5DAE"/>
          <w:w w:val="105"/>
          <w:lang w:val="en-GB"/>
        </w:rPr>
      </w:pPr>
      <w:r w:rsidRPr="00874745">
        <w:rPr>
          <w:color w:val="0A5DAE"/>
          <w:w w:val="105"/>
          <w:lang w:val="en-GB"/>
        </w:rPr>
        <w:t>Met</w:t>
      </w:r>
      <w:r w:rsidR="00C32EC5">
        <w:rPr>
          <w:color w:val="0A5DAE"/>
          <w:w w:val="105"/>
          <w:lang w:val="en-GB"/>
        </w:rPr>
        <w:t>hodology</w:t>
      </w:r>
    </w:p>
    <w:p w14:paraId="2B71BFA3" w14:textId="77777777" w:rsidR="00C32EC5" w:rsidRDefault="00C32EC5" w:rsidP="00C32EC5">
      <w:pPr>
        <w:pStyle w:val="Titolo1"/>
        <w:spacing w:line="276" w:lineRule="auto"/>
        <w:rPr>
          <w:color w:val="0A5DAE"/>
          <w:w w:val="105"/>
          <w:lang w:val="en-GB"/>
        </w:rPr>
      </w:pPr>
    </w:p>
    <w:p w14:paraId="3EB33055" w14:textId="389AA178" w:rsidR="006E546C" w:rsidRDefault="00C32EC5" w:rsidP="006E546C">
      <w:pPr>
        <w:pStyle w:val="Titolo1"/>
        <w:spacing w:line="276" w:lineRule="auto"/>
        <w:rPr>
          <w:b w:val="0"/>
          <w:bCs w:val="0"/>
          <w:color w:val="666666"/>
          <w:w w:val="105"/>
          <w:lang w:val="en-GB"/>
        </w:rPr>
      </w:pPr>
      <w:r w:rsidRPr="00C32EC5">
        <w:rPr>
          <w:color w:val="666666"/>
          <w:w w:val="105"/>
          <w:lang w:val="en-GB"/>
        </w:rPr>
        <w:t>The online formula presents a streamlined and interactive learning mode</w:t>
      </w:r>
      <w:r w:rsidRPr="00C32EC5">
        <w:rPr>
          <w:b w:val="0"/>
          <w:bCs w:val="0"/>
          <w:color w:val="666666"/>
          <w:w w:val="105"/>
          <w:lang w:val="en-GB"/>
        </w:rPr>
        <w:t xml:space="preserve"> which allows effective distance </w:t>
      </w:r>
      <w:r w:rsidR="006E546C">
        <w:rPr>
          <w:b w:val="0"/>
          <w:bCs w:val="0"/>
          <w:color w:val="666666"/>
          <w:w w:val="105"/>
          <w:lang w:val="en-GB"/>
        </w:rPr>
        <w:t>learning</w:t>
      </w:r>
      <w:r w:rsidRPr="00C32EC5">
        <w:rPr>
          <w:b w:val="0"/>
          <w:bCs w:val="0"/>
          <w:color w:val="666666"/>
          <w:w w:val="105"/>
          <w:lang w:val="en-GB"/>
        </w:rPr>
        <w:t xml:space="preserve"> without ever giving up the dynamic collaboration between participants and trainers, and between the participants themselves.</w:t>
      </w:r>
      <w:r w:rsidRPr="00C32EC5">
        <w:rPr>
          <w:color w:val="666666"/>
          <w:w w:val="105"/>
          <w:lang w:val="en-GB"/>
        </w:rPr>
        <w:t xml:space="preserve"> The sessions will be held on the </w:t>
      </w:r>
      <w:proofErr w:type="spellStart"/>
      <w:r w:rsidRPr="00C32EC5">
        <w:rPr>
          <w:color w:val="666666"/>
          <w:w w:val="105"/>
          <w:lang w:val="en-GB"/>
        </w:rPr>
        <w:t>GoToWebinar</w:t>
      </w:r>
      <w:proofErr w:type="spellEnd"/>
      <w:r w:rsidRPr="00C32EC5">
        <w:rPr>
          <w:color w:val="666666"/>
          <w:w w:val="105"/>
          <w:lang w:val="en-GB"/>
        </w:rPr>
        <w:t xml:space="preserve"> platform, </w:t>
      </w:r>
      <w:r w:rsidRPr="006E546C">
        <w:rPr>
          <w:b w:val="0"/>
          <w:bCs w:val="0"/>
          <w:color w:val="666666"/>
          <w:w w:val="105"/>
          <w:lang w:val="en-GB"/>
        </w:rPr>
        <w:t xml:space="preserve">a videoconferencing tool that allows the practical sharing of screens, documents, e-chat messages and </w:t>
      </w:r>
      <w:r w:rsidR="006E546C">
        <w:rPr>
          <w:b w:val="0"/>
          <w:bCs w:val="0"/>
          <w:color w:val="666666"/>
          <w:w w:val="105"/>
          <w:lang w:val="en-GB"/>
        </w:rPr>
        <w:t xml:space="preserve">the </w:t>
      </w:r>
      <w:r w:rsidRPr="006E546C">
        <w:rPr>
          <w:b w:val="0"/>
          <w:bCs w:val="0"/>
          <w:color w:val="666666"/>
          <w:w w:val="105"/>
          <w:lang w:val="en-GB"/>
        </w:rPr>
        <w:t>videos of each participant.</w:t>
      </w:r>
    </w:p>
    <w:p w14:paraId="2DFC00DC" w14:textId="7B51F69B" w:rsidR="00C32EC5" w:rsidRPr="006E546C" w:rsidRDefault="00C32EC5" w:rsidP="006E546C">
      <w:pPr>
        <w:pStyle w:val="Titolo1"/>
        <w:spacing w:line="276" w:lineRule="auto"/>
        <w:rPr>
          <w:lang w:val="en-GB"/>
        </w:rPr>
      </w:pPr>
      <w:r w:rsidRPr="00C32EC5">
        <w:rPr>
          <w:color w:val="666666"/>
          <w:w w:val="105"/>
          <w:lang w:val="en-GB"/>
        </w:rPr>
        <w:t>Trainers will be available for individual counselling and coaching during the course.</w:t>
      </w:r>
    </w:p>
    <w:p w14:paraId="10EE20AA" w14:textId="63C761F1" w:rsidR="00FE27F2" w:rsidRPr="00874745" w:rsidRDefault="00FE27F2" w:rsidP="00C32EC5">
      <w:pPr>
        <w:tabs>
          <w:tab w:val="left" w:pos="832"/>
          <w:tab w:val="left" w:pos="833"/>
        </w:tabs>
        <w:spacing w:before="93" w:line="276" w:lineRule="auto"/>
        <w:rPr>
          <w:lang w:val="en-GB"/>
        </w:rPr>
        <w:sectPr w:rsidR="00FE27F2" w:rsidRPr="00874745" w:rsidSect="00FE27F2">
          <w:headerReference w:type="default" r:id="rId8"/>
          <w:footerReference w:type="default" r:id="rId9"/>
          <w:pgSz w:w="11900" w:h="16840"/>
          <w:pgMar w:top="2300" w:right="740" w:bottom="920" w:left="1020" w:header="708" w:footer="729" w:gutter="0"/>
          <w:pgNumType w:start="1"/>
          <w:cols w:space="720"/>
        </w:sectPr>
      </w:pPr>
    </w:p>
    <w:p w14:paraId="1A67E656" w14:textId="77777777" w:rsidR="00FE27F2" w:rsidRPr="00874745" w:rsidRDefault="00FE27F2" w:rsidP="00236AE0">
      <w:pPr>
        <w:pStyle w:val="Titolo1"/>
        <w:spacing w:before="7" w:line="276" w:lineRule="auto"/>
        <w:rPr>
          <w:color w:val="0A5DAE"/>
          <w:w w:val="105"/>
          <w:lang w:val="en-GB"/>
        </w:rPr>
      </w:pPr>
    </w:p>
    <w:p w14:paraId="1EFC3D26" w14:textId="77777777" w:rsidR="00FE27F2" w:rsidRPr="00874745" w:rsidRDefault="00FE27F2" w:rsidP="00236AE0">
      <w:pPr>
        <w:pStyle w:val="Titolo1"/>
        <w:spacing w:before="7" w:line="276" w:lineRule="auto"/>
        <w:rPr>
          <w:color w:val="0A5DAE"/>
          <w:w w:val="105"/>
          <w:lang w:val="en-GB"/>
        </w:rPr>
      </w:pPr>
    </w:p>
    <w:p w14:paraId="4DC28E5B" w14:textId="77777777" w:rsidR="00FE27F2" w:rsidRPr="00874745" w:rsidRDefault="00FE27F2" w:rsidP="00236AE0">
      <w:pPr>
        <w:pStyle w:val="Titolo1"/>
        <w:spacing w:before="7" w:line="276" w:lineRule="auto"/>
        <w:rPr>
          <w:color w:val="0A5DAE"/>
          <w:w w:val="105"/>
          <w:lang w:val="en-GB"/>
        </w:rPr>
      </w:pPr>
    </w:p>
    <w:p w14:paraId="3BDC11B3" w14:textId="77777777" w:rsidR="00FE27F2" w:rsidRPr="00874745" w:rsidRDefault="00FE27F2" w:rsidP="00236AE0">
      <w:pPr>
        <w:pStyle w:val="Titolo1"/>
        <w:spacing w:before="7" w:line="276" w:lineRule="auto"/>
        <w:rPr>
          <w:color w:val="0A5DAE"/>
          <w:w w:val="105"/>
          <w:lang w:val="en-GB"/>
        </w:rPr>
      </w:pPr>
    </w:p>
    <w:p w14:paraId="049FD54D" w14:textId="77777777" w:rsidR="00FE27F2" w:rsidRPr="00874745" w:rsidRDefault="00FE27F2" w:rsidP="00236AE0">
      <w:pPr>
        <w:pStyle w:val="Titolo1"/>
        <w:spacing w:before="7" w:line="276" w:lineRule="auto"/>
        <w:rPr>
          <w:color w:val="0A5DAE"/>
          <w:w w:val="105"/>
          <w:lang w:val="en-GB"/>
        </w:rPr>
      </w:pPr>
    </w:p>
    <w:p w14:paraId="02C69337" w14:textId="43B56CAB" w:rsidR="00FE27F2" w:rsidRPr="00874745" w:rsidRDefault="006E546C" w:rsidP="00236AE0">
      <w:pPr>
        <w:pStyle w:val="Titolo1"/>
        <w:spacing w:before="7" w:line="276" w:lineRule="auto"/>
        <w:rPr>
          <w:lang w:val="en-GB"/>
        </w:rPr>
      </w:pPr>
      <w:r>
        <w:rPr>
          <w:color w:val="0A5DAE"/>
          <w:w w:val="105"/>
          <w:lang w:val="en-GB"/>
        </w:rPr>
        <w:t>Trainers</w:t>
      </w:r>
    </w:p>
    <w:p w14:paraId="00F188A9" w14:textId="0720D181" w:rsidR="006E546C" w:rsidRPr="006E546C" w:rsidRDefault="006E546C" w:rsidP="006E546C">
      <w:pPr>
        <w:pStyle w:val="Corpotesto"/>
        <w:spacing w:before="94" w:line="276" w:lineRule="auto"/>
        <w:ind w:left="112" w:right="386"/>
        <w:rPr>
          <w:color w:val="666666"/>
          <w:w w:val="105"/>
          <w:lang w:val="en-GB"/>
        </w:rPr>
      </w:pPr>
      <w:r>
        <w:rPr>
          <w:color w:val="666666"/>
          <w:w w:val="105"/>
          <w:lang w:val="en-GB"/>
        </w:rPr>
        <w:t>The</w:t>
      </w:r>
      <w:r w:rsidRPr="006E546C">
        <w:rPr>
          <w:color w:val="666666"/>
          <w:w w:val="105"/>
          <w:lang w:val="en-GB"/>
        </w:rPr>
        <w:t xml:space="preserve"> trainers will be experienced figures, with a documented and significant experience </w:t>
      </w:r>
      <w:r>
        <w:rPr>
          <w:color w:val="666666"/>
          <w:w w:val="105"/>
          <w:lang w:val="en-GB"/>
        </w:rPr>
        <w:t>of many years in European project development</w:t>
      </w:r>
      <w:r w:rsidRPr="006E546C">
        <w:rPr>
          <w:color w:val="666666"/>
          <w:w w:val="105"/>
          <w:lang w:val="en-GB"/>
        </w:rPr>
        <w:t>. The trainers who will carry out the course will be:</w:t>
      </w:r>
    </w:p>
    <w:p w14:paraId="004CD093" w14:textId="4C23CB82" w:rsidR="00FE27F2" w:rsidRPr="00874745" w:rsidRDefault="00FE27F2" w:rsidP="00B700B7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7" w:line="276" w:lineRule="auto"/>
        <w:ind w:hanging="361"/>
        <w:rPr>
          <w:sz w:val="21"/>
          <w:lang w:val="en-GB"/>
        </w:rPr>
      </w:pPr>
      <w:r w:rsidRPr="00874745">
        <w:rPr>
          <w:b/>
          <w:color w:val="666666"/>
          <w:w w:val="105"/>
          <w:sz w:val="21"/>
          <w:lang w:val="en-GB"/>
        </w:rPr>
        <w:t xml:space="preserve">Marco </w:t>
      </w:r>
      <w:proofErr w:type="spellStart"/>
      <w:r w:rsidRPr="00874745">
        <w:rPr>
          <w:b/>
          <w:color w:val="666666"/>
          <w:w w:val="105"/>
          <w:sz w:val="21"/>
          <w:lang w:val="en-GB"/>
        </w:rPr>
        <w:t>Boaria</w:t>
      </w:r>
      <w:proofErr w:type="spellEnd"/>
      <w:r w:rsidRPr="00874745">
        <w:rPr>
          <w:color w:val="666666"/>
          <w:w w:val="105"/>
          <w:sz w:val="21"/>
          <w:lang w:val="en-GB"/>
        </w:rPr>
        <w:t xml:space="preserve">, </w:t>
      </w:r>
      <w:r w:rsidR="006E546C">
        <w:rPr>
          <w:color w:val="666666"/>
          <w:w w:val="105"/>
          <w:sz w:val="21"/>
          <w:lang w:val="en-GB"/>
        </w:rPr>
        <w:t xml:space="preserve">Head of the </w:t>
      </w:r>
      <w:r w:rsidR="00B700B7">
        <w:rPr>
          <w:color w:val="666666"/>
          <w:w w:val="105"/>
          <w:sz w:val="21"/>
          <w:lang w:val="en-GB"/>
        </w:rPr>
        <w:t>Resources &amp; Development Unit</w:t>
      </w:r>
      <w:r w:rsidRPr="00874745">
        <w:rPr>
          <w:color w:val="666666"/>
          <w:w w:val="105"/>
          <w:sz w:val="21"/>
          <w:lang w:val="en-GB"/>
        </w:rPr>
        <w:t>;</w:t>
      </w:r>
    </w:p>
    <w:p w14:paraId="1DEA4470" w14:textId="0ADA22DE" w:rsidR="00FE27F2" w:rsidRPr="00874745" w:rsidRDefault="00FE27F2" w:rsidP="006E546C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93" w:line="276" w:lineRule="auto"/>
        <w:ind w:hanging="361"/>
        <w:rPr>
          <w:sz w:val="21"/>
          <w:lang w:val="en-GB"/>
        </w:rPr>
      </w:pPr>
      <w:r w:rsidRPr="00874745">
        <w:rPr>
          <w:b/>
          <w:color w:val="666666"/>
          <w:w w:val="105"/>
          <w:sz w:val="21"/>
          <w:lang w:val="en-GB"/>
        </w:rPr>
        <w:t xml:space="preserve">Anna </w:t>
      </w:r>
      <w:proofErr w:type="spellStart"/>
      <w:r w:rsidRPr="00874745">
        <w:rPr>
          <w:b/>
          <w:color w:val="666666"/>
          <w:w w:val="105"/>
          <w:sz w:val="21"/>
          <w:lang w:val="en-GB"/>
        </w:rPr>
        <w:t>Ditta</w:t>
      </w:r>
      <w:proofErr w:type="spellEnd"/>
      <w:r w:rsidR="00B700B7">
        <w:rPr>
          <w:color w:val="666666"/>
          <w:w w:val="105"/>
          <w:sz w:val="21"/>
          <w:lang w:val="en-GB"/>
        </w:rPr>
        <w:t>,</w:t>
      </w:r>
      <w:r w:rsidR="006E546C">
        <w:rPr>
          <w:color w:val="666666"/>
          <w:w w:val="105"/>
          <w:sz w:val="21"/>
          <w:lang w:val="en-GB"/>
        </w:rPr>
        <w:t xml:space="preserve"> Senior Project Development Officer</w:t>
      </w:r>
      <w:r w:rsidR="00B700B7">
        <w:rPr>
          <w:color w:val="666666"/>
          <w:w w:val="105"/>
          <w:sz w:val="21"/>
          <w:lang w:val="en-GB"/>
        </w:rPr>
        <w:t xml:space="preserve"> and Trainer</w:t>
      </w:r>
      <w:r w:rsidRPr="00874745">
        <w:rPr>
          <w:color w:val="666666"/>
          <w:w w:val="105"/>
          <w:sz w:val="21"/>
          <w:lang w:val="en-GB"/>
        </w:rPr>
        <w:t>;</w:t>
      </w:r>
    </w:p>
    <w:p w14:paraId="3F503689" w14:textId="138D41C5" w:rsidR="00FE27F2" w:rsidRPr="00874745" w:rsidRDefault="00FE27F2" w:rsidP="006E546C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76" w:lineRule="auto"/>
        <w:ind w:hanging="361"/>
        <w:rPr>
          <w:sz w:val="21"/>
          <w:lang w:val="en-GB"/>
        </w:rPr>
      </w:pPr>
      <w:r w:rsidRPr="00874745">
        <w:rPr>
          <w:b/>
          <w:color w:val="666666"/>
          <w:w w:val="105"/>
          <w:sz w:val="21"/>
          <w:lang w:val="en-GB"/>
        </w:rPr>
        <w:t xml:space="preserve">Lavinia </w:t>
      </w:r>
      <w:proofErr w:type="spellStart"/>
      <w:r w:rsidRPr="00874745">
        <w:rPr>
          <w:b/>
          <w:color w:val="666666"/>
          <w:w w:val="105"/>
          <w:sz w:val="21"/>
          <w:lang w:val="en-GB"/>
        </w:rPr>
        <w:t>Traina</w:t>
      </w:r>
      <w:proofErr w:type="spellEnd"/>
      <w:r w:rsidRPr="00874745">
        <w:rPr>
          <w:color w:val="666666"/>
          <w:w w:val="105"/>
          <w:sz w:val="21"/>
          <w:lang w:val="en-GB"/>
        </w:rPr>
        <w:t xml:space="preserve">, </w:t>
      </w:r>
      <w:r w:rsidR="006E546C">
        <w:rPr>
          <w:color w:val="666666"/>
          <w:w w:val="105"/>
          <w:sz w:val="21"/>
          <w:lang w:val="en-GB"/>
        </w:rPr>
        <w:t>Project Development Officer</w:t>
      </w:r>
      <w:r w:rsidR="00B700B7">
        <w:rPr>
          <w:color w:val="666666"/>
          <w:w w:val="105"/>
          <w:sz w:val="21"/>
          <w:lang w:val="en-GB"/>
        </w:rPr>
        <w:t xml:space="preserve"> and Trainer</w:t>
      </w:r>
      <w:r w:rsidR="00D958B0" w:rsidRPr="00874745">
        <w:rPr>
          <w:color w:val="666666"/>
          <w:w w:val="105"/>
          <w:sz w:val="21"/>
          <w:lang w:val="en-GB"/>
        </w:rPr>
        <w:t>.</w:t>
      </w:r>
    </w:p>
    <w:p w14:paraId="0348F054" w14:textId="77777777" w:rsidR="00FE27F2" w:rsidRPr="00874745" w:rsidRDefault="00FE27F2" w:rsidP="00236AE0">
      <w:pPr>
        <w:pStyle w:val="Corpotesto"/>
        <w:spacing w:before="5" w:line="276" w:lineRule="auto"/>
        <w:rPr>
          <w:sz w:val="27"/>
          <w:lang w:val="en-GB"/>
        </w:rPr>
      </w:pPr>
    </w:p>
    <w:p w14:paraId="20386FBA" w14:textId="3EDD913F" w:rsidR="00FE27F2" w:rsidRPr="00874745" w:rsidRDefault="006E546C" w:rsidP="00236AE0">
      <w:pPr>
        <w:pStyle w:val="Titolo1"/>
        <w:spacing w:line="276" w:lineRule="auto"/>
        <w:rPr>
          <w:lang w:val="en-GB"/>
        </w:rPr>
      </w:pPr>
      <w:r>
        <w:rPr>
          <w:color w:val="0A5DAE"/>
          <w:w w:val="105"/>
          <w:lang w:val="en-GB"/>
        </w:rPr>
        <w:t>Logistics</w:t>
      </w:r>
    </w:p>
    <w:p w14:paraId="6EE5C2FC" w14:textId="3A037BA1" w:rsidR="006E546C" w:rsidRPr="006E546C" w:rsidRDefault="006E546C" w:rsidP="006E546C">
      <w:pPr>
        <w:spacing w:before="96" w:line="276" w:lineRule="auto"/>
        <w:ind w:left="112" w:right="388"/>
        <w:jc w:val="both"/>
        <w:rPr>
          <w:color w:val="666666"/>
          <w:w w:val="105"/>
          <w:sz w:val="21"/>
          <w:szCs w:val="21"/>
          <w:lang w:val="en-GB"/>
        </w:rPr>
      </w:pPr>
      <w:r>
        <w:rPr>
          <w:color w:val="666666"/>
          <w:w w:val="105"/>
          <w:sz w:val="21"/>
          <w:szCs w:val="21"/>
          <w:lang w:val="en-GB"/>
        </w:rPr>
        <w:t xml:space="preserve">The </w:t>
      </w:r>
      <w:r w:rsidRPr="006E546C">
        <w:rPr>
          <w:color w:val="666666"/>
          <w:w w:val="105"/>
          <w:sz w:val="21"/>
          <w:szCs w:val="21"/>
          <w:lang w:val="en-GB"/>
        </w:rPr>
        <w:t xml:space="preserve">course will </w:t>
      </w:r>
      <w:r>
        <w:rPr>
          <w:color w:val="666666"/>
          <w:w w:val="105"/>
          <w:sz w:val="21"/>
          <w:szCs w:val="21"/>
          <w:lang w:val="en-GB"/>
        </w:rPr>
        <w:t>be held</w:t>
      </w:r>
      <w:r w:rsidRPr="006E546C">
        <w:rPr>
          <w:color w:val="666666"/>
          <w:w w:val="105"/>
          <w:sz w:val="21"/>
          <w:szCs w:val="21"/>
          <w:lang w:val="en-GB"/>
        </w:rPr>
        <w:t xml:space="preserve"> </w:t>
      </w:r>
      <w:r w:rsidRPr="006E546C">
        <w:rPr>
          <w:b/>
          <w:bCs/>
          <w:color w:val="666666"/>
          <w:w w:val="105"/>
          <w:sz w:val="21"/>
          <w:szCs w:val="21"/>
          <w:lang w:val="en-GB"/>
        </w:rPr>
        <w:t>from Wednesday April 1st to Wednesday May 13th 2020</w:t>
      </w:r>
      <w:r w:rsidRPr="006E546C">
        <w:rPr>
          <w:color w:val="666666"/>
          <w:w w:val="105"/>
          <w:sz w:val="21"/>
          <w:szCs w:val="21"/>
          <w:lang w:val="en-GB"/>
        </w:rPr>
        <w:t>, for a total of 7 meetings (one evening per week) of 1.5 hours each (10.5 hours</w:t>
      </w:r>
      <w:r>
        <w:rPr>
          <w:color w:val="666666"/>
          <w:w w:val="105"/>
          <w:sz w:val="21"/>
          <w:szCs w:val="21"/>
          <w:lang w:val="en-GB"/>
        </w:rPr>
        <w:t xml:space="preserve"> of</w:t>
      </w:r>
      <w:r w:rsidRPr="006E546C">
        <w:rPr>
          <w:color w:val="666666"/>
          <w:w w:val="105"/>
          <w:sz w:val="21"/>
          <w:szCs w:val="21"/>
          <w:lang w:val="en-GB"/>
        </w:rPr>
        <w:t xml:space="preserve"> total training). </w:t>
      </w:r>
      <w:r w:rsidRPr="006E546C">
        <w:rPr>
          <w:b/>
          <w:bCs/>
          <w:color w:val="666666"/>
          <w:w w:val="105"/>
          <w:sz w:val="21"/>
          <w:szCs w:val="21"/>
          <w:lang w:val="en-GB"/>
        </w:rPr>
        <w:t xml:space="preserve">The course will take place from </w:t>
      </w:r>
      <w:r>
        <w:rPr>
          <w:b/>
          <w:bCs/>
          <w:color w:val="666666"/>
          <w:w w:val="105"/>
          <w:sz w:val="21"/>
          <w:szCs w:val="21"/>
          <w:lang w:val="en-GB"/>
        </w:rPr>
        <w:t>5pm to 6:30pm</w:t>
      </w:r>
      <w:r w:rsidR="00B700B7">
        <w:rPr>
          <w:color w:val="666666"/>
          <w:w w:val="105"/>
          <w:sz w:val="21"/>
          <w:szCs w:val="21"/>
          <w:lang w:val="en-GB"/>
        </w:rPr>
        <w:t>. Late afternoon</w:t>
      </w:r>
      <w:r w:rsidRPr="006E546C">
        <w:rPr>
          <w:color w:val="666666"/>
          <w:w w:val="105"/>
          <w:sz w:val="21"/>
          <w:szCs w:val="21"/>
          <w:lang w:val="en-GB"/>
        </w:rPr>
        <w:t xml:space="preserve"> hours have been chosen in order to meet the needs of those who study or work.</w:t>
      </w:r>
    </w:p>
    <w:p w14:paraId="4A8B9A14" w14:textId="77777777" w:rsidR="00FE27F2" w:rsidRPr="00874745" w:rsidRDefault="00FE27F2" w:rsidP="00236AE0">
      <w:pPr>
        <w:pStyle w:val="Corpotesto"/>
        <w:spacing w:before="5" w:line="276" w:lineRule="auto"/>
        <w:rPr>
          <w:sz w:val="27"/>
          <w:lang w:val="en-GB"/>
        </w:rPr>
      </w:pPr>
    </w:p>
    <w:p w14:paraId="68A2D3F2" w14:textId="029519BB" w:rsidR="00FE27F2" w:rsidRPr="00874745" w:rsidRDefault="00FE27F2" w:rsidP="00236AE0">
      <w:pPr>
        <w:spacing w:line="276" w:lineRule="auto"/>
        <w:ind w:left="112"/>
        <w:rPr>
          <w:b/>
          <w:sz w:val="21"/>
          <w:lang w:val="en-GB"/>
        </w:rPr>
      </w:pPr>
      <w:r w:rsidRPr="00874745">
        <w:rPr>
          <w:b/>
          <w:color w:val="0A5DAE"/>
          <w:w w:val="105"/>
          <w:sz w:val="21"/>
          <w:lang w:val="en-GB"/>
        </w:rPr>
        <w:t>Cost</w:t>
      </w:r>
      <w:r w:rsidR="006E546C">
        <w:rPr>
          <w:b/>
          <w:color w:val="0A5DAE"/>
          <w:w w:val="105"/>
          <w:sz w:val="21"/>
          <w:lang w:val="en-GB"/>
        </w:rPr>
        <w:t>s</w:t>
      </w:r>
      <w:bookmarkStart w:id="0" w:name="_GoBack"/>
      <w:bookmarkEnd w:id="0"/>
    </w:p>
    <w:p w14:paraId="49A9CD38" w14:textId="4AC60F6B" w:rsidR="00FE27F2" w:rsidRPr="00874745" w:rsidRDefault="006E546C" w:rsidP="006E546C">
      <w:pPr>
        <w:pStyle w:val="Corpotesto"/>
        <w:spacing w:before="94" w:line="276" w:lineRule="auto"/>
        <w:ind w:left="112" w:right="386"/>
        <w:jc w:val="both"/>
        <w:rPr>
          <w:b/>
          <w:bCs/>
          <w:color w:val="666666"/>
          <w:w w:val="105"/>
          <w:lang w:val="en-GB"/>
        </w:rPr>
      </w:pPr>
      <w:r>
        <w:rPr>
          <w:color w:val="666666"/>
          <w:w w:val="105"/>
          <w:lang w:val="en-GB"/>
        </w:rPr>
        <w:t xml:space="preserve">The training course has a total cost of </w:t>
      </w:r>
      <w:r w:rsidR="008A6590" w:rsidRPr="00874745">
        <w:rPr>
          <w:b/>
          <w:color w:val="666666"/>
          <w:w w:val="105"/>
          <w:lang w:val="en-GB"/>
        </w:rPr>
        <w:t>1</w:t>
      </w:r>
      <w:r w:rsidR="00D97403" w:rsidRPr="00874745">
        <w:rPr>
          <w:b/>
          <w:color w:val="666666"/>
          <w:w w:val="105"/>
          <w:lang w:val="en-GB"/>
        </w:rPr>
        <w:t>2</w:t>
      </w:r>
      <w:r w:rsidR="00FE27F2" w:rsidRPr="00874745">
        <w:rPr>
          <w:b/>
          <w:color w:val="666666"/>
          <w:w w:val="105"/>
          <w:lang w:val="en-GB"/>
        </w:rPr>
        <w:t>0 euro (</w:t>
      </w:r>
      <w:r>
        <w:rPr>
          <w:b/>
          <w:color w:val="666666"/>
          <w:w w:val="105"/>
          <w:lang w:val="en-GB"/>
        </w:rPr>
        <w:t>VAT included</w:t>
      </w:r>
      <w:r w:rsidR="00FE27F2" w:rsidRPr="00874745">
        <w:rPr>
          <w:b/>
          <w:color w:val="666666"/>
          <w:w w:val="105"/>
          <w:lang w:val="en-GB"/>
        </w:rPr>
        <w:t xml:space="preserve">). </w:t>
      </w:r>
      <w:r>
        <w:rPr>
          <w:color w:val="666666"/>
          <w:w w:val="105"/>
          <w:lang w:val="en-GB"/>
        </w:rPr>
        <w:t xml:space="preserve">This includes all training materials which will be shared with the participants via email and/or on the </w:t>
      </w:r>
      <w:proofErr w:type="spellStart"/>
      <w:r>
        <w:rPr>
          <w:color w:val="666666"/>
          <w:w w:val="105"/>
          <w:lang w:val="en-GB"/>
        </w:rPr>
        <w:t>GoToWebinar</w:t>
      </w:r>
      <w:proofErr w:type="spellEnd"/>
      <w:r>
        <w:rPr>
          <w:color w:val="666666"/>
          <w:w w:val="105"/>
          <w:lang w:val="en-GB"/>
        </w:rPr>
        <w:t xml:space="preserve"> platform. </w:t>
      </w:r>
      <w:r w:rsidRPr="006E546C">
        <w:rPr>
          <w:b/>
          <w:bCs/>
          <w:color w:val="666666"/>
          <w:w w:val="105"/>
          <w:lang w:val="en-GB"/>
        </w:rPr>
        <w:t>The cost for ALDA members</w:t>
      </w:r>
      <w:r>
        <w:rPr>
          <w:color w:val="666666"/>
          <w:w w:val="105"/>
          <w:lang w:val="en-GB"/>
        </w:rPr>
        <w:t xml:space="preserve"> </w:t>
      </w:r>
      <w:r>
        <w:rPr>
          <w:b/>
          <w:bCs/>
          <w:color w:val="666666"/>
          <w:w w:val="105"/>
          <w:lang w:val="en-GB"/>
        </w:rPr>
        <w:t xml:space="preserve">is </w:t>
      </w:r>
      <w:r w:rsidR="00366333" w:rsidRPr="00874745">
        <w:rPr>
          <w:b/>
          <w:bCs/>
          <w:color w:val="666666"/>
          <w:w w:val="105"/>
          <w:lang w:val="en-GB"/>
        </w:rPr>
        <w:t>100 euro</w:t>
      </w:r>
      <w:r w:rsidR="00FE27F2" w:rsidRPr="00874745">
        <w:rPr>
          <w:b/>
          <w:bCs/>
          <w:color w:val="666666"/>
          <w:w w:val="105"/>
          <w:lang w:val="en-GB"/>
        </w:rPr>
        <w:t xml:space="preserve"> (</w:t>
      </w:r>
      <w:r>
        <w:rPr>
          <w:b/>
          <w:bCs/>
          <w:color w:val="666666"/>
          <w:w w:val="105"/>
          <w:lang w:val="en-GB"/>
        </w:rPr>
        <w:t>VAT included</w:t>
      </w:r>
      <w:r w:rsidR="00FE27F2" w:rsidRPr="00874745">
        <w:rPr>
          <w:b/>
          <w:bCs/>
          <w:color w:val="666666"/>
          <w:w w:val="105"/>
          <w:lang w:val="en-GB"/>
        </w:rPr>
        <w:t>).</w:t>
      </w:r>
    </w:p>
    <w:p w14:paraId="4076430E" w14:textId="77777777" w:rsidR="00FE27F2" w:rsidRPr="00874745" w:rsidRDefault="00FE27F2" w:rsidP="00236AE0">
      <w:pPr>
        <w:pStyle w:val="Corpotesto"/>
        <w:spacing w:before="11" w:line="276" w:lineRule="auto"/>
        <w:rPr>
          <w:sz w:val="19"/>
          <w:lang w:val="en-GB"/>
        </w:rPr>
      </w:pPr>
    </w:p>
    <w:p w14:paraId="13F74249" w14:textId="1174E1E9" w:rsidR="00FE27F2" w:rsidRPr="00874745" w:rsidRDefault="006E546C" w:rsidP="006E546C">
      <w:pPr>
        <w:pStyle w:val="Titolo1"/>
        <w:spacing w:line="276" w:lineRule="auto"/>
        <w:rPr>
          <w:lang w:val="en-GB"/>
        </w:rPr>
      </w:pPr>
      <w:r>
        <w:rPr>
          <w:color w:val="0A5DAE"/>
          <w:w w:val="105"/>
          <w:lang w:val="en-GB"/>
        </w:rPr>
        <w:t xml:space="preserve">Additional details and registrations </w:t>
      </w:r>
    </w:p>
    <w:p w14:paraId="0FB6A7F7" w14:textId="5C88CA9F" w:rsidR="00FE27F2" w:rsidRPr="00874745" w:rsidRDefault="006E546C" w:rsidP="006E546C">
      <w:pPr>
        <w:pStyle w:val="Corpotesto"/>
        <w:spacing w:before="89" w:line="276" w:lineRule="auto"/>
        <w:ind w:left="112"/>
        <w:rPr>
          <w:lang w:val="en-GB"/>
        </w:rPr>
      </w:pPr>
      <w:r>
        <w:rPr>
          <w:color w:val="666666"/>
          <w:w w:val="105"/>
          <w:lang w:val="en-GB"/>
        </w:rPr>
        <w:t>For further details, please contact</w:t>
      </w:r>
      <w:r w:rsidR="00FE27F2" w:rsidRPr="00874745">
        <w:rPr>
          <w:color w:val="666666"/>
          <w:w w:val="105"/>
          <w:lang w:val="en-GB"/>
        </w:rPr>
        <w:t xml:space="preserve"> Anna </w:t>
      </w:r>
      <w:proofErr w:type="spellStart"/>
      <w:r w:rsidR="00FE27F2" w:rsidRPr="00874745">
        <w:rPr>
          <w:color w:val="666666"/>
          <w:w w:val="105"/>
          <w:lang w:val="en-GB"/>
        </w:rPr>
        <w:t>Ditta</w:t>
      </w:r>
      <w:proofErr w:type="spellEnd"/>
      <w:r w:rsidR="00FE27F2" w:rsidRPr="00874745">
        <w:rPr>
          <w:color w:val="666666"/>
          <w:w w:val="105"/>
          <w:lang w:val="en-GB"/>
        </w:rPr>
        <w:t>:</w:t>
      </w:r>
    </w:p>
    <w:p w14:paraId="340034B3" w14:textId="018CD0D7" w:rsidR="00FE27F2" w:rsidRPr="006E546C" w:rsidRDefault="00FE27F2" w:rsidP="006E546C">
      <w:pPr>
        <w:pStyle w:val="Corpotesto"/>
        <w:spacing w:before="89" w:line="276" w:lineRule="auto"/>
        <w:ind w:left="112"/>
        <w:rPr>
          <w:color w:val="666666"/>
          <w:w w:val="105"/>
          <w:lang w:val="en-GB"/>
        </w:rPr>
        <w:sectPr w:rsidR="00FE27F2" w:rsidRPr="006E546C" w:rsidSect="00FE27F2"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  <w:r w:rsidRPr="00874745">
        <w:rPr>
          <w:color w:val="666666"/>
          <w:w w:val="105"/>
          <w:lang w:val="en-GB"/>
        </w:rPr>
        <w:t xml:space="preserve">Email: </w:t>
      </w:r>
      <w:hyperlink r:id="rId10">
        <w:r w:rsidRPr="00874745">
          <w:rPr>
            <w:color w:val="666666"/>
            <w:w w:val="105"/>
            <w:lang w:val="en-GB"/>
          </w:rPr>
          <w:t>anna.ditta@aldaintranet.org</w:t>
        </w:r>
      </w:hyperlink>
      <w:r w:rsidRPr="00874745">
        <w:rPr>
          <w:color w:val="666666"/>
          <w:w w:val="105"/>
          <w:lang w:val="en-GB"/>
        </w:rPr>
        <w:t xml:space="preserve"> </w:t>
      </w:r>
      <w:r w:rsidR="006E546C">
        <w:rPr>
          <w:color w:val="666666"/>
          <w:w w:val="105"/>
          <w:lang w:val="en-GB"/>
        </w:rPr>
        <w:br/>
        <w:t>Phone: +39 0444 54 01 46</w:t>
      </w:r>
    </w:p>
    <w:p w14:paraId="06F288B4" w14:textId="77777777" w:rsidR="00FE27F2" w:rsidRPr="00874745" w:rsidRDefault="00FE27F2" w:rsidP="00236AE0">
      <w:pPr>
        <w:pStyle w:val="Corpotesto"/>
        <w:spacing w:before="6" w:line="276" w:lineRule="auto"/>
        <w:rPr>
          <w:sz w:val="19"/>
          <w:lang w:val="en-GB"/>
        </w:rPr>
      </w:pPr>
    </w:p>
    <w:p w14:paraId="2173146B" w14:textId="1557A9A4" w:rsidR="00FE27F2" w:rsidRPr="00874745" w:rsidRDefault="006E546C" w:rsidP="006E546C">
      <w:pPr>
        <w:pStyle w:val="Corpotesto"/>
        <w:spacing w:before="89" w:line="276" w:lineRule="auto"/>
        <w:ind w:left="112"/>
        <w:rPr>
          <w:lang w:val="en-GB"/>
        </w:rPr>
      </w:pPr>
      <w:r>
        <w:rPr>
          <w:color w:val="666666"/>
          <w:w w:val="105"/>
          <w:lang w:val="en-GB"/>
        </w:rPr>
        <w:t>To register, please fill in the dedicated</w:t>
      </w:r>
      <w:r w:rsidR="00FE27F2" w:rsidRPr="00874745">
        <w:rPr>
          <w:color w:val="666666"/>
          <w:w w:val="105"/>
          <w:lang w:val="en-GB"/>
        </w:rPr>
        <w:t xml:space="preserve"> </w:t>
      </w:r>
      <w:hyperlink r:id="rId11" w:history="1">
        <w:r>
          <w:rPr>
            <w:rStyle w:val="Collegamentoipertestuale"/>
            <w:w w:val="105"/>
            <w:lang w:val="en-GB"/>
          </w:rPr>
          <w:t>ONLINE FORM</w:t>
        </w:r>
      </w:hyperlink>
      <w:r w:rsidR="00236AE0" w:rsidRPr="00874745">
        <w:rPr>
          <w:color w:val="666666"/>
          <w:w w:val="105"/>
          <w:lang w:val="en-GB"/>
        </w:rPr>
        <w:t xml:space="preserve"> </w:t>
      </w:r>
      <w:r>
        <w:rPr>
          <w:color w:val="666666"/>
          <w:w w:val="105"/>
          <w:lang w:val="en-GB"/>
        </w:rPr>
        <w:t>by March 25</w:t>
      </w:r>
      <w:r w:rsidRPr="006E546C">
        <w:rPr>
          <w:color w:val="666666"/>
          <w:w w:val="105"/>
          <w:vertAlign w:val="superscript"/>
          <w:lang w:val="en-GB"/>
        </w:rPr>
        <w:t>th</w:t>
      </w:r>
      <w:r>
        <w:rPr>
          <w:color w:val="666666"/>
          <w:w w:val="105"/>
          <w:lang w:val="en-GB"/>
        </w:rPr>
        <w:t>,</w:t>
      </w:r>
      <w:r w:rsidR="00FE27F2" w:rsidRPr="00874745">
        <w:rPr>
          <w:color w:val="666666"/>
          <w:w w:val="105"/>
          <w:lang w:val="en-GB"/>
        </w:rPr>
        <w:t xml:space="preserve"> 2020.</w:t>
      </w:r>
    </w:p>
    <w:p w14:paraId="56E31B18" w14:textId="77777777" w:rsidR="00FE27F2" w:rsidRPr="00874745" w:rsidRDefault="00FE27F2" w:rsidP="00236AE0">
      <w:pPr>
        <w:pStyle w:val="Corpotesto"/>
        <w:spacing w:before="5" w:line="276" w:lineRule="auto"/>
        <w:rPr>
          <w:sz w:val="16"/>
          <w:lang w:val="en-GB"/>
        </w:rPr>
      </w:pPr>
    </w:p>
    <w:p w14:paraId="619359D5" w14:textId="2E9C4A14" w:rsidR="00FE27F2" w:rsidRPr="00874745" w:rsidRDefault="006E546C" w:rsidP="00236AE0">
      <w:pPr>
        <w:pStyle w:val="Titolo1"/>
        <w:spacing w:before="106" w:line="276" w:lineRule="auto"/>
        <w:rPr>
          <w:lang w:val="en-GB"/>
        </w:rPr>
      </w:pPr>
      <w:r>
        <w:rPr>
          <w:color w:val="0A5DAE"/>
          <w:w w:val="105"/>
          <w:lang w:val="en-GB"/>
        </w:rPr>
        <w:t>Certificate of attendance</w:t>
      </w:r>
    </w:p>
    <w:p w14:paraId="4F4079EE" w14:textId="767B1817" w:rsidR="006E546C" w:rsidRPr="006E546C" w:rsidRDefault="006E546C" w:rsidP="006E546C">
      <w:pPr>
        <w:pStyle w:val="Corpotesto"/>
        <w:spacing w:before="89" w:line="276" w:lineRule="auto"/>
        <w:ind w:left="112"/>
        <w:rPr>
          <w:color w:val="666666"/>
          <w:w w:val="105"/>
          <w:lang w:val="en-GB"/>
        </w:rPr>
      </w:pPr>
      <w:r w:rsidRPr="006E546C">
        <w:rPr>
          <w:color w:val="666666"/>
          <w:w w:val="105"/>
          <w:lang w:val="en-GB"/>
        </w:rPr>
        <w:t>At the end of the course you will receive a certificate of attendance issued by ALDA, strategic partner of the European Commission and the Council of Europe.</w:t>
      </w:r>
    </w:p>
    <w:p w14:paraId="6CEA32B8" w14:textId="77928848" w:rsidR="00FE27F2" w:rsidRPr="00874745" w:rsidRDefault="00FE27F2" w:rsidP="00236AE0">
      <w:pPr>
        <w:pStyle w:val="Corpotesto"/>
        <w:spacing w:before="89" w:line="276" w:lineRule="auto"/>
        <w:ind w:left="112"/>
        <w:rPr>
          <w:lang w:val="en-GB"/>
        </w:rPr>
      </w:pPr>
    </w:p>
    <w:p w14:paraId="6FA89DB9" w14:textId="77777777" w:rsidR="00FE27F2" w:rsidRPr="00874745" w:rsidRDefault="00FE27F2" w:rsidP="00236AE0">
      <w:pPr>
        <w:pStyle w:val="Corpotesto"/>
        <w:spacing w:before="2" w:line="276" w:lineRule="auto"/>
        <w:rPr>
          <w:sz w:val="28"/>
          <w:lang w:val="en-GB"/>
        </w:rPr>
      </w:pPr>
    </w:p>
    <w:p w14:paraId="32B7BD2A" w14:textId="77777777" w:rsidR="009E27F7" w:rsidRPr="00874745" w:rsidRDefault="009E27F7" w:rsidP="00236AE0">
      <w:pPr>
        <w:widowControl/>
        <w:autoSpaceDE/>
        <w:autoSpaceDN/>
        <w:spacing w:line="276" w:lineRule="auto"/>
        <w:rPr>
          <w:lang w:val="en-GB"/>
        </w:rPr>
      </w:pPr>
      <w:r w:rsidRPr="00874745">
        <w:rPr>
          <w:lang w:val="en-GB"/>
        </w:rPr>
        <w:br w:type="page"/>
      </w:r>
    </w:p>
    <w:p w14:paraId="4DE0D0F2" w14:textId="77777777" w:rsidR="009E27F7" w:rsidRPr="00874745" w:rsidRDefault="009E27F7" w:rsidP="00236AE0">
      <w:pPr>
        <w:spacing w:line="276" w:lineRule="auto"/>
        <w:rPr>
          <w:lang w:val="en-GB"/>
        </w:rPr>
      </w:pPr>
    </w:p>
    <w:p w14:paraId="44BCA1D7" w14:textId="77777777" w:rsidR="009E27F7" w:rsidRPr="00874745" w:rsidRDefault="009E27F7" w:rsidP="00236AE0">
      <w:pPr>
        <w:spacing w:line="276" w:lineRule="auto"/>
        <w:rPr>
          <w:lang w:val="en-GB"/>
        </w:rPr>
      </w:pPr>
    </w:p>
    <w:p w14:paraId="13998B5A" w14:textId="77777777" w:rsidR="009E27F7" w:rsidRPr="00874745" w:rsidRDefault="009E27F7" w:rsidP="00236AE0">
      <w:pPr>
        <w:spacing w:line="276" w:lineRule="auto"/>
        <w:rPr>
          <w:lang w:val="en-GB"/>
        </w:rPr>
      </w:pPr>
    </w:p>
    <w:p w14:paraId="0483B1CC" w14:textId="77777777" w:rsidR="009E27F7" w:rsidRPr="00874745" w:rsidRDefault="009E27F7" w:rsidP="00236AE0">
      <w:pPr>
        <w:spacing w:line="276" w:lineRule="auto"/>
        <w:rPr>
          <w:lang w:val="en-GB"/>
        </w:rPr>
      </w:pPr>
    </w:p>
    <w:p w14:paraId="324CFE8F" w14:textId="77777777" w:rsidR="009E27F7" w:rsidRPr="00874745" w:rsidRDefault="009E27F7" w:rsidP="005072F4">
      <w:pPr>
        <w:pStyle w:val="Titolo1"/>
        <w:spacing w:line="276" w:lineRule="auto"/>
        <w:ind w:left="0"/>
        <w:rPr>
          <w:b w:val="0"/>
          <w:bCs w:val="0"/>
          <w:sz w:val="22"/>
          <w:szCs w:val="22"/>
          <w:lang w:val="en-GB"/>
        </w:rPr>
      </w:pPr>
    </w:p>
    <w:p w14:paraId="4A48B305" w14:textId="77777777" w:rsidR="005072F4" w:rsidRPr="00874745" w:rsidRDefault="005072F4" w:rsidP="005072F4">
      <w:pPr>
        <w:pStyle w:val="Titolo1"/>
        <w:spacing w:line="276" w:lineRule="auto"/>
        <w:ind w:left="0"/>
        <w:rPr>
          <w:color w:val="0A5DAE"/>
          <w:w w:val="105"/>
          <w:lang w:val="en-GB"/>
        </w:rPr>
      </w:pPr>
    </w:p>
    <w:p w14:paraId="4ECE7789" w14:textId="305A0237" w:rsidR="009E27F7" w:rsidRPr="00874745" w:rsidRDefault="006E546C" w:rsidP="00366333">
      <w:pPr>
        <w:pStyle w:val="Titolo1"/>
        <w:spacing w:line="276" w:lineRule="auto"/>
        <w:jc w:val="center"/>
        <w:rPr>
          <w:color w:val="0A5DAE"/>
          <w:w w:val="105"/>
          <w:sz w:val="32"/>
          <w:szCs w:val="32"/>
          <w:lang w:val="en-GB"/>
        </w:rPr>
      </w:pPr>
      <w:r>
        <w:rPr>
          <w:color w:val="0A5DAE"/>
          <w:w w:val="105"/>
          <w:sz w:val="32"/>
          <w:szCs w:val="32"/>
          <w:lang w:val="en-GB"/>
        </w:rPr>
        <w:t>DETAILED COURSE PROGRAMME</w:t>
      </w:r>
      <w:r w:rsidR="00366333" w:rsidRPr="00874745">
        <w:rPr>
          <w:color w:val="0A5DAE"/>
          <w:w w:val="105"/>
          <w:sz w:val="32"/>
          <w:szCs w:val="32"/>
          <w:lang w:val="en-GB"/>
        </w:rPr>
        <w:t xml:space="preserve"> </w:t>
      </w:r>
    </w:p>
    <w:p w14:paraId="61CC9676" w14:textId="77777777" w:rsidR="009E27F7" w:rsidRPr="00874745" w:rsidRDefault="009E27F7" w:rsidP="00236AE0">
      <w:pPr>
        <w:spacing w:line="276" w:lineRule="auto"/>
        <w:rPr>
          <w:lang w:val="en-GB"/>
        </w:rPr>
      </w:pPr>
    </w:p>
    <w:p w14:paraId="00B528F4" w14:textId="77777777" w:rsidR="00D06304" w:rsidRPr="00874745" w:rsidRDefault="009E27F7" w:rsidP="00236AE0">
      <w:pPr>
        <w:tabs>
          <w:tab w:val="left" w:pos="3278"/>
        </w:tabs>
        <w:spacing w:line="276" w:lineRule="auto"/>
        <w:rPr>
          <w:lang w:val="en-GB"/>
        </w:rPr>
      </w:pPr>
      <w:r w:rsidRPr="00874745">
        <w:rPr>
          <w:lang w:val="en-GB"/>
        </w:rPr>
        <w:tab/>
      </w:r>
    </w:p>
    <w:tbl>
      <w:tblPr>
        <w:tblpPr w:leftFromText="141" w:rightFromText="141" w:vertAnchor="page" w:horzAnchor="page" w:tblpX="1162" w:tblpY="4145"/>
        <w:tblW w:w="5132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"/>
        <w:gridCol w:w="943"/>
        <w:gridCol w:w="7596"/>
      </w:tblGrid>
      <w:tr w:rsidR="009E27F7" w:rsidRPr="00874745" w14:paraId="09C9DF77" w14:textId="77777777" w:rsidTr="00236AE0">
        <w:trPr>
          <w:trHeight w:val="446"/>
        </w:trPr>
        <w:tc>
          <w:tcPr>
            <w:tcW w:w="681" w:type="pct"/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F0C453" w14:textId="2DFC79A3" w:rsidR="009E27F7" w:rsidRPr="00874745" w:rsidRDefault="00277D5F" w:rsidP="00236AE0">
            <w:pPr>
              <w:spacing w:line="276" w:lineRule="auto"/>
              <w:ind w:left="142"/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</w:pPr>
            <w:r>
              <w:rPr>
                <w:rFonts w:eastAsia="Times New Roman" w:cs="Arial"/>
                <w:b/>
                <w:bCs/>
                <w:color w:val="666666"/>
                <w:sz w:val="20"/>
                <w:szCs w:val="20"/>
                <w:lang w:val="en-GB"/>
              </w:rPr>
              <w:t>Sessions</w:t>
            </w:r>
          </w:p>
        </w:tc>
        <w:tc>
          <w:tcPr>
            <w:tcW w:w="477" w:type="pct"/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A87A05" w14:textId="01FB4990" w:rsidR="009E27F7" w:rsidRPr="00874745" w:rsidRDefault="00277D5F" w:rsidP="00236AE0">
            <w:pPr>
              <w:spacing w:line="276" w:lineRule="auto"/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</w:pPr>
            <w:r>
              <w:rPr>
                <w:rFonts w:eastAsia="Times New Roman" w:cs="Arial"/>
                <w:b/>
                <w:bCs/>
                <w:color w:val="666666"/>
                <w:sz w:val="20"/>
                <w:szCs w:val="20"/>
                <w:lang w:val="en-GB"/>
              </w:rPr>
              <w:t>Hours</w:t>
            </w:r>
          </w:p>
        </w:tc>
        <w:tc>
          <w:tcPr>
            <w:tcW w:w="3842" w:type="pct"/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DFD44" w14:textId="40FD54A1" w:rsidR="009E27F7" w:rsidRPr="00874745" w:rsidRDefault="009E27F7" w:rsidP="00236AE0">
            <w:pPr>
              <w:spacing w:line="276" w:lineRule="auto"/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</w:pPr>
            <w:r w:rsidRPr="00874745">
              <w:rPr>
                <w:rFonts w:eastAsia="Times New Roman" w:cs="Arial"/>
                <w:b/>
                <w:bCs/>
                <w:color w:val="666666"/>
                <w:sz w:val="20"/>
                <w:szCs w:val="20"/>
                <w:lang w:val="en-GB"/>
              </w:rPr>
              <w:t>T</w:t>
            </w:r>
            <w:r w:rsidR="00277D5F">
              <w:rPr>
                <w:rFonts w:eastAsia="Times New Roman" w:cs="Arial"/>
                <w:b/>
                <w:bCs/>
                <w:color w:val="666666"/>
                <w:sz w:val="20"/>
                <w:szCs w:val="20"/>
                <w:lang w:val="en-GB"/>
              </w:rPr>
              <w:t>opics</w:t>
            </w:r>
          </w:p>
        </w:tc>
      </w:tr>
      <w:tr w:rsidR="009E27F7" w:rsidRPr="00874745" w14:paraId="27EA976D" w14:textId="77777777" w:rsidTr="00236AE0">
        <w:trPr>
          <w:trHeight w:val="1130"/>
        </w:trPr>
        <w:tc>
          <w:tcPr>
            <w:tcW w:w="68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8E8FD4" w14:textId="791AD157" w:rsidR="009E27F7" w:rsidRPr="00874745" w:rsidRDefault="006E546C" w:rsidP="00236AE0">
            <w:pPr>
              <w:spacing w:line="276" w:lineRule="auto"/>
              <w:ind w:left="142"/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</w:pPr>
            <w:r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  <w:t>Weds, April 1st</w:t>
            </w:r>
            <w:r w:rsidR="00730223" w:rsidRPr="00874745"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7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308951" w14:textId="79EC0DA4" w:rsidR="009E27F7" w:rsidRPr="00874745" w:rsidRDefault="008A6590" w:rsidP="00236AE0">
            <w:pPr>
              <w:spacing w:line="276" w:lineRule="auto"/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</w:pPr>
            <w:r w:rsidRPr="00874745"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  <w:t>1</w:t>
            </w:r>
            <w:r w:rsidR="006E546C"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  <w:t>.5 h</w:t>
            </w:r>
          </w:p>
        </w:tc>
        <w:tc>
          <w:tcPr>
            <w:tcW w:w="38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9875C3" w14:textId="28A2FE50" w:rsidR="009E27F7" w:rsidRPr="00874745" w:rsidRDefault="00277D5F" w:rsidP="00277D5F">
            <w:pPr>
              <w:spacing w:line="276" w:lineRule="auto"/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</w:pPr>
            <w:r>
              <w:rPr>
                <w:rFonts w:eastAsia="Times New Roman" w:cs="Arial"/>
                <w:b/>
                <w:bCs/>
                <w:color w:val="666666"/>
                <w:sz w:val="20"/>
                <w:szCs w:val="20"/>
                <w:lang w:val="en-GB"/>
              </w:rPr>
              <w:t xml:space="preserve">European institutions and EU sources of information </w:t>
            </w:r>
            <w:r>
              <w:rPr>
                <w:rFonts w:eastAsia="Times New Roman" w:cs="Arial"/>
                <w:b/>
                <w:bCs/>
                <w:color w:val="666666"/>
                <w:sz w:val="20"/>
                <w:szCs w:val="20"/>
                <w:lang w:val="en-GB"/>
              </w:rPr>
              <w:br/>
            </w:r>
            <w:r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  <w:t>The priorities of EU programming 2014-2020.</w:t>
            </w:r>
            <w:r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  <w:br/>
              <w:t>EU funding opportunities: introduction and classification.</w:t>
            </w:r>
          </w:p>
        </w:tc>
      </w:tr>
      <w:tr w:rsidR="008A6590" w:rsidRPr="00874745" w14:paraId="3680D02D" w14:textId="77777777" w:rsidTr="00236AE0">
        <w:trPr>
          <w:trHeight w:val="975"/>
        </w:trPr>
        <w:tc>
          <w:tcPr>
            <w:tcW w:w="681" w:type="pc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0056A" w14:textId="6323E009" w:rsidR="008A6590" w:rsidRPr="00874745" w:rsidRDefault="00277D5F" w:rsidP="00236AE0">
            <w:pPr>
              <w:spacing w:line="276" w:lineRule="auto"/>
              <w:ind w:left="142"/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</w:pPr>
            <w:r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  <w:t>Weds, April 8th</w:t>
            </w:r>
          </w:p>
        </w:tc>
        <w:tc>
          <w:tcPr>
            <w:tcW w:w="477" w:type="pc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9CA505" w14:textId="0DA195BA" w:rsidR="008A6590" w:rsidRPr="00874745" w:rsidRDefault="006E546C" w:rsidP="00236AE0">
            <w:pPr>
              <w:spacing w:line="276" w:lineRule="auto"/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</w:pPr>
            <w:r w:rsidRPr="00874745"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  <w:t>1</w:t>
            </w:r>
            <w:r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  <w:t>.5 h</w:t>
            </w:r>
          </w:p>
        </w:tc>
        <w:tc>
          <w:tcPr>
            <w:tcW w:w="3842" w:type="pc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6BFA78" w14:textId="77777777" w:rsidR="00236AE0" w:rsidRPr="00874745" w:rsidRDefault="00236AE0" w:rsidP="00236AE0">
            <w:pPr>
              <w:spacing w:line="276" w:lineRule="auto"/>
              <w:rPr>
                <w:rFonts w:eastAsia="Times New Roman" w:cs="Arial"/>
                <w:b/>
                <w:bCs/>
                <w:color w:val="666666"/>
                <w:sz w:val="20"/>
                <w:szCs w:val="20"/>
                <w:lang w:val="en-GB"/>
              </w:rPr>
            </w:pPr>
          </w:p>
          <w:p w14:paraId="6673B836" w14:textId="20C8F3B9" w:rsidR="008A6590" w:rsidRPr="00874745" w:rsidRDefault="00277D5F" w:rsidP="00277D5F">
            <w:pPr>
              <w:spacing w:line="276" w:lineRule="auto"/>
              <w:rPr>
                <w:rFonts w:eastAsia="Times New Roman" w:cs="Arial"/>
                <w:b/>
                <w:bCs/>
                <w:color w:val="666666"/>
                <w:sz w:val="20"/>
                <w:szCs w:val="20"/>
                <w:lang w:val="en-GB"/>
              </w:rPr>
            </w:pPr>
            <w:r>
              <w:rPr>
                <w:rFonts w:eastAsia="Times New Roman" w:cs="Arial"/>
                <w:b/>
                <w:bCs/>
                <w:color w:val="666666"/>
                <w:sz w:val="20"/>
                <w:szCs w:val="20"/>
                <w:lang w:val="en-GB"/>
              </w:rPr>
              <w:t>The Europe for Citizens programme</w:t>
            </w:r>
            <w:r w:rsidR="00343F41" w:rsidRPr="00874745">
              <w:rPr>
                <w:rFonts w:eastAsia="Times New Roman" w:cs="Arial"/>
                <w:b/>
                <w:bCs/>
                <w:color w:val="666666"/>
                <w:sz w:val="20"/>
                <w:szCs w:val="20"/>
                <w:lang w:val="en-GB"/>
              </w:rPr>
              <w:t xml:space="preserve"> </w:t>
            </w:r>
          </w:p>
          <w:p w14:paraId="5A4A550F" w14:textId="5F766D76" w:rsidR="008A6590" w:rsidRPr="00874745" w:rsidRDefault="00236AE0" w:rsidP="00277D5F">
            <w:pPr>
              <w:spacing w:line="276" w:lineRule="auto"/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</w:pPr>
            <w:r w:rsidRPr="00874745"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  <w:t>Presenta</w:t>
            </w:r>
            <w:r w:rsidR="00277D5F"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  <w:t>tion and examples of successful projects</w:t>
            </w:r>
          </w:p>
          <w:p w14:paraId="006ED227" w14:textId="7A09B37B" w:rsidR="008A6590" w:rsidRPr="00874745" w:rsidRDefault="008A6590" w:rsidP="00236AE0">
            <w:pPr>
              <w:spacing w:line="276" w:lineRule="auto"/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</w:pPr>
          </w:p>
        </w:tc>
      </w:tr>
      <w:tr w:rsidR="008A6590" w:rsidRPr="00874745" w14:paraId="5E1FC5AF" w14:textId="77777777" w:rsidTr="00236AE0">
        <w:trPr>
          <w:trHeight w:val="988"/>
        </w:trPr>
        <w:tc>
          <w:tcPr>
            <w:tcW w:w="68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BF160F" w14:textId="006A32EC" w:rsidR="008A6590" w:rsidRPr="00874745" w:rsidRDefault="00277D5F" w:rsidP="00236AE0">
            <w:pPr>
              <w:spacing w:line="276" w:lineRule="auto"/>
              <w:ind w:left="142"/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</w:pPr>
            <w:r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  <w:t>Weds, April 15th</w:t>
            </w:r>
          </w:p>
        </w:tc>
        <w:tc>
          <w:tcPr>
            <w:tcW w:w="47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BDF5DE" w14:textId="28E19D82" w:rsidR="008A6590" w:rsidRPr="00874745" w:rsidRDefault="006E546C" w:rsidP="00236AE0">
            <w:pPr>
              <w:spacing w:line="276" w:lineRule="auto"/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</w:pPr>
            <w:r w:rsidRPr="00874745"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  <w:t>1</w:t>
            </w:r>
            <w:r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  <w:t>.5 h</w:t>
            </w:r>
          </w:p>
        </w:tc>
        <w:tc>
          <w:tcPr>
            <w:tcW w:w="38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85CFE" w14:textId="20223E7B" w:rsidR="00343F41" w:rsidRPr="00874745" w:rsidRDefault="00277D5F" w:rsidP="00236AE0">
            <w:pPr>
              <w:spacing w:line="276" w:lineRule="auto"/>
              <w:rPr>
                <w:rFonts w:eastAsia="Times New Roman" w:cs="Arial"/>
                <w:b/>
                <w:bCs/>
                <w:color w:val="666666"/>
                <w:sz w:val="20"/>
                <w:szCs w:val="20"/>
                <w:lang w:val="en-GB"/>
              </w:rPr>
            </w:pPr>
            <w:r>
              <w:rPr>
                <w:rFonts w:eastAsia="Times New Roman" w:cs="Arial"/>
                <w:b/>
                <w:bCs/>
                <w:color w:val="666666"/>
                <w:sz w:val="20"/>
                <w:szCs w:val="20"/>
                <w:lang w:val="en-GB"/>
              </w:rPr>
              <w:t xml:space="preserve">The </w:t>
            </w:r>
            <w:r w:rsidR="00343F41" w:rsidRPr="00874745">
              <w:rPr>
                <w:rFonts w:eastAsia="Times New Roman" w:cs="Arial"/>
                <w:b/>
                <w:bCs/>
                <w:color w:val="666666"/>
                <w:sz w:val="20"/>
                <w:szCs w:val="20"/>
                <w:lang w:val="en-GB"/>
              </w:rPr>
              <w:t>ERASMUS +</w:t>
            </w:r>
            <w:r>
              <w:rPr>
                <w:rFonts w:eastAsia="Times New Roman" w:cs="Arial"/>
                <w:b/>
                <w:bCs/>
                <w:color w:val="666666"/>
                <w:sz w:val="20"/>
                <w:szCs w:val="20"/>
                <w:lang w:val="en-GB"/>
              </w:rPr>
              <w:t xml:space="preserve"> programme</w:t>
            </w:r>
          </w:p>
          <w:p w14:paraId="2E627D8E" w14:textId="77777777" w:rsidR="00277D5F" w:rsidRPr="00874745" w:rsidRDefault="00277D5F" w:rsidP="00277D5F">
            <w:pPr>
              <w:spacing w:line="276" w:lineRule="auto"/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</w:pPr>
            <w:r w:rsidRPr="00874745"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  <w:t>Presenta</w:t>
            </w:r>
            <w:r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  <w:t>tion and examples of successful projects</w:t>
            </w:r>
          </w:p>
          <w:p w14:paraId="78CFFCBD" w14:textId="712B8A38" w:rsidR="008A6590" w:rsidRPr="00874745" w:rsidRDefault="008A6590" w:rsidP="00236AE0">
            <w:pPr>
              <w:spacing w:line="276" w:lineRule="auto"/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</w:pPr>
          </w:p>
        </w:tc>
      </w:tr>
      <w:tr w:rsidR="00343F41" w:rsidRPr="00874745" w14:paraId="00269A69" w14:textId="77777777" w:rsidTr="00236AE0">
        <w:trPr>
          <w:trHeight w:val="1000"/>
        </w:trPr>
        <w:tc>
          <w:tcPr>
            <w:tcW w:w="681" w:type="pc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EFC17D" w14:textId="2708D088" w:rsidR="00343F41" w:rsidRPr="00874745" w:rsidRDefault="00277D5F" w:rsidP="00236AE0">
            <w:pPr>
              <w:spacing w:line="276" w:lineRule="auto"/>
              <w:ind w:left="142"/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</w:pPr>
            <w:r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  <w:t>Weds, April 22nd</w:t>
            </w:r>
          </w:p>
        </w:tc>
        <w:tc>
          <w:tcPr>
            <w:tcW w:w="477" w:type="pc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E9601" w14:textId="0B0A16EF" w:rsidR="00343F41" w:rsidRPr="00874745" w:rsidRDefault="006E546C" w:rsidP="00236AE0">
            <w:pPr>
              <w:spacing w:line="276" w:lineRule="auto"/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</w:pPr>
            <w:r w:rsidRPr="00874745"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  <w:t>1</w:t>
            </w:r>
            <w:r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  <w:t>.5 h</w:t>
            </w:r>
          </w:p>
        </w:tc>
        <w:tc>
          <w:tcPr>
            <w:tcW w:w="3842" w:type="pc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E22C9C" w14:textId="7B24BE9E" w:rsidR="00343F41" w:rsidRPr="00874745" w:rsidRDefault="00277D5F" w:rsidP="00236AE0">
            <w:pPr>
              <w:spacing w:line="276" w:lineRule="auto"/>
              <w:rPr>
                <w:rFonts w:eastAsia="Times New Roman" w:cs="Arial"/>
                <w:b/>
                <w:bCs/>
                <w:color w:val="666666"/>
                <w:sz w:val="20"/>
                <w:szCs w:val="20"/>
                <w:lang w:val="en-GB"/>
              </w:rPr>
            </w:pPr>
            <w:r>
              <w:rPr>
                <w:rFonts w:eastAsia="Times New Roman" w:cs="Arial"/>
                <w:b/>
                <w:bCs/>
                <w:color w:val="666666"/>
                <w:sz w:val="20"/>
                <w:szCs w:val="20"/>
                <w:lang w:val="en-GB"/>
              </w:rPr>
              <w:t xml:space="preserve">The </w:t>
            </w:r>
            <w:r w:rsidR="00343F41" w:rsidRPr="00874745">
              <w:rPr>
                <w:rFonts w:eastAsia="Times New Roman" w:cs="Arial"/>
                <w:b/>
                <w:bCs/>
                <w:color w:val="666666"/>
                <w:sz w:val="20"/>
                <w:szCs w:val="20"/>
                <w:lang w:val="en-GB"/>
              </w:rPr>
              <w:t>LIFE +</w:t>
            </w:r>
            <w:r>
              <w:rPr>
                <w:rFonts w:eastAsia="Times New Roman" w:cs="Arial"/>
                <w:b/>
                <w:bCs/>
                <w:color w:val="666666"/>
                <w:sz w:val="20"/>
                <w:szCs w:val="20"/>
                <w:lang w:val="en-GB"/>
              </w:rPr>
              <w:t xml:space="preserve"> programme</w:t>
            </w:r>
            <w:r w:rsidR="00343F41" w:rsidRPr="00874745">
              <w:rPr>
                <w:rFonts w:eastAsia="Times New Roman" w:cs="Arial"/>
                <w:b/>
                <w:bCs/>
                <w:color w:val="666666"/>
                <w:sz w:val="20"/>
                <w:szCs w:val="20"/>
                <w:lang w:val="en-GB"/>
              </w:rPr>
              <w:t xml:space="preserve"> </w:t>
            </w:r>
          </w:p>
          <w:p w14:paraId="10926C7A" w14:textId="1B0AD172" w:rsidR="00277D5F" w:rsidRPr="00874745" w:rsidRDefault="00277D5F" w:rsidP="00277D5F">
            <w:pPr>
              <w:spacing w:line="276" w:lineRule="auto"/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</w:pPr>
            <w:r w:rsidRPr="00874745"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  <w:t>Presenta</w:t>
            </w:r>
            <w:r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  <w:t>tion and examples of successful projects</w:t>
            </w:r>
          </w:p>
          <w:p w14:paraId="1D55D059" w14:textId="29242049" w:rsidR="00343F41" w:rsidRPr="00874745" w:rsidRDefault="00343F41" w:rsidP="00236AE0">
            <w:pPr>
              <w:spacing w:line="276" w:lineRule="auto"/>
              <w:rPr>
                <w:rFonts w:eastAsia="Times New Roman" w:cs="Arial"/>
                <w:i/>
                <w:color w:val="666666"/>
                <w:sz w:val="20"/>
                <w:szCs w:val="20"/>
                <w:lang w:val="en-GB"/>
              </w:rPr>
            </w:pPr>
          </w:p>
        </w:tc>
      </w:tr>
      <w:tr w:rsidR="00343F41" w:rsidRPr="00874745" w14:paraId="6BBFDFE6" w14:textId="77777777" w:rsidTr="00236AE0">
        <w:trPr>
          <w:trHeight w:val="988"/>
        </w:trPr>
        <w:tc>
          <w:tcPr>
            <w:tcW w:w="68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FE6AD6" w14:textId="3B7E6DF7" w:rsidR="00EA2914" w:rsidRPr="00874745" w:rsidRDefault="00277D5F" w:rsidP="00236AE0">
            <w:pPr>
              <w:spacing w:line="276" w:lineRule="auto"/>
              <w:ind w:left="142"/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</w:pPr>
            <w:r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  <w:t>Weds, April 29th</w:t>
            </w:r>
          </w:p>
        </w:tc>
        <w:tc>
          <w:tcPr>
            <w:tcW w:w="47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557287" w14:textId="38E679B6" w:rsidR="00343F41" w:rsidRPr="00874745" w:rsidRDefault="006E546C" w:rsidP="00236AE0">
            <w:pPr>
              <w:spacing w:line="276" w:lineRule="auto"/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</w:pPr>
            <w:r w:rsidRPr="00874745"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  <w:t>1</w:t>
            </w:r>
            <w:r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  <w:t>.5 h</w:t>
            </w:r>
          </w:p>
        </w:tc>
        <w:tc>
          <w:tcPr>
            <w:tcW w:w="38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12444" w14:textId="77777777" w:rsidR="00236AE0" w:rsidRPr="00874745" w:rsidRDefault="00236AE0" w:rsidP="00236AE0">
            <w:pPr>
              <w:spacing w:line="276" w:lineRule="auto"/>
              <w:rPr>
                <w:rFonts w:eastAsia="Times New Roman" w:cs="Arial"/>
                <w:b/>
                <w:bCs/>
                <w:color w:val="666666"/>
                <w:sz w:val="20"/>
                <w:szCs w:val="20"/>
                <w:lang w:val="en-GB"/>
              </w:rPr>
            </w:pPr>
          </w:p>
          <w:p w14:paraId="129EB0A9" w14:textId="74C1D3B3" w:rsidR="00343F41" w:rsidRPr="00874745" w:rsidRDefault="00277D5F" w:rsidP="00236AE0">
            <w:pPr>
              <w:spacing w:line="276" w:lineRule="auto"/>
              <w:rPr>
                <w:rFonts w:eastAsia="Times New Roman" w:cs="Arial"/>
                <w:b/>
                <w:bCs/>
                <w:color w:val="666666"/>
                <w:sz w:val="20"/>
                <w:szCs w:val="20"/>
                <w:lang w:val="en-GB"/>
              </w:rPr>
            </w:pPr>
            <w:r>
              <w:rPr>
                <w:rFonts w:eastAsia="Times New Roman" w:cs="Arial"/>
                <w:b/>
                <w:bCs/>
                <w:color w:val="666666"/>
                <w:sz w:val="20"/>
                <w:szCs w:val="20"/>
                <w:lang w:val="en-GB"/>
              </w:rPr>
              <w:t>The</w:t>
            </w:r>
            <w:r w:rsidR="00343F41" w:rsidRPr="00874745">
              <w:rPr>
                <w:rFonts w:eastAsia="Times New Roman" w:cs="Arial"/>
                <w:b/>
                <w:bCs/>
                <w:color w:val="666666"/>
                <w:sz w:val="20"/>
                <w:szCs w:val="20"/>
                <w:lang w:val="en-GB"/>
              </w:rPr>
              <w:t xml:space="preserve"> Creative Europe</w:t>
            </w:r>
            <w:r>
              <w:rPr>
                <w:rFonts w:eastAsia="Times New Roman" w:cs="Arial"/>
                <w:b/>
                <w:bCs/>
                <w:color w:val="666666"/>
                <w:sz w:val="20"/>
                <w:szCs w:val="20"/>
                <w:lang w:val="en-GB"/>
              </w:rPr>
              <w:t xml:space="preserve"> programmes</w:t>
            </w:r>
          </w:p>
          <w:p w14:paraId="0911BCA3" w14:textId="77777777" w:rsidR="00277D5F" w:rsidRPr="00874745" w:rsidRDefault="00277D5F" w:rsidP="00277D5F">
            <w:pPr>
              <w:spacing w:line="276" w:lineRule="auto"/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</w:pPr>
            <w:r w:rsidRPr="00874745"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  <w:t>Presenta</w:t>
            </w:r>
            <w:r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  <w:t>tion and examples of successful projects</w:t>
            </w:r>
          </w:p>
          <w:p w14:paraId="0848CBD2" w14:textId="526117EA" w:rsidR="00343F41" w:rsidRPr="00874745" w:rsidRDefault="00343F41" w:rsidP="00236AE0">
            <w:pPr>
              <w:spacing w:line="276" w:lineRule="auto"/>
              <w:rPr>
                <w:rFonts w:eastAsia="Times New Roman" w:cs="Arial"/>
                <w:i/>
                <w:color w:val="666666"/>
                <w:sz w:val="20"/>
                <w:szCs w:val="20"/>
                <w:lang w:val="en-GB"/>
              </w:rPr>
            </w:pPr>
          </w:p>
        </w:tc>
      </w:tr>
      <w:tr w:rsidR="00343F41" w:rsidRPr="00874745" w14:paraId="6508A73A" w14:textId="77777777" w:rsidTr="00236AE0">
        <w:trPr>
          <w:trHeight w:val="1128"/>
        </w:trPr>
        <w:tc>
          <w:tcPr>
            <w:tcW w:w="681" w:type="pc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D65A1" w14:textId="4DEFC7B4" w:rsidR="00343F41" w:rsidRPr="00874745" w:rsidRDefault="00277D5F" w:rsidP="00236AE0">
            <w:pPr>
              <w:spacing w:line="276" w:lineRule="auto"/>
              <w:ind w:left="142"/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</w:pPr>
            <w:r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  <w:t>Weds, May 6th</w:t>
            </w:r>
          </w:p>
        </w:tc>
        <w:tc>
          <w:tcPr>
            <w:tcW w:w="477" w:type="pc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09AB2" w14:textId="076C9AE8" w:rsidR="00343F41" w:rsidRPr="00874745" w:rsidRDefault="006E546C" w:rsidP="00236AE0">
            <w:pPr>
              <w:spacing w:line="276" w:lineRule="auto"/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</w:pPr>
            <w:r w:rsidRPr="00874745"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  <w:t>1</w:t>
            </w:r>
            <w:r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  <w:t>.5 h</w:t>
            </w:r>
          </w:p>
        </w:tc>
        <w:tc>
          <w:tcPr>
            <w:tcW w:w="3842" w:type="pc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AB63E6" w14:textId="0FA4CB7F" w:rsidR="00343F41" w:rsidRPr="00874745" w:rsidRDefault="00277D5F" w:rsidP="00236AE0">
            <w:pPr>
              <w:spacing w:line="276" w:lineRule="auto"/>
              <w:rPr>
                <w:rFonts w:eastAsia="Times New Roman" w:cs="Arial"/>
                <w:b/>
                <w:color w:val="666666"/>
                <w:sz w:val="20"/>
                <w:szCs w:val="20"/>
                <w:lang w:val="en-GB"/>
              </w:rPr>
            </w:pPr>
            <w:r>
              <w:rPr>
                <w:rFonts w:eastAsia="Times New Roman" w:cs="Arial"/>
                <w:b/>
                <w:color w:val="666666"/>
                <w:sz w:val="20"/>
                <w:szCs w:val="20"/>
                <w:lang w:val="en-GB"/>
              </w:rPr>
              <w:t>Cooperation programmes with Third Countries</w:t>
            </w:r>
          </w:p>
          <w:p w14:paraId="0B044134" w14:textId="77777777" w:rsidR="00277D5F" w:rsidRPr="00874745" w:rsidRDefault="00277D5F" w:rsidP="00277D5F">
            <w:pPr>
              <w:spacing w:line="276" w:lineRule="auto"/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</w:pPr>
            <w:r w:rsidRPr="00874745"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  <w:t>Presenta</w:t>
            </w:r>
            <w:r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  <w:t>tion and examples of successful projects</w:t>
            </w:r>
          </w:p>
          <w:p w14:paraId="1724421A" w14:textId="1D601B4E" w:rsidR="00343F41" w:rsidRPr="00874745" w:rsidRDefault="00343F41" w:rsidP="00236AE0">
            <w:pPr>
              <w:spacing w:line="276" w:lineRule="auto"/>
              <w:rPr>
                <w:rFonts w:eastAsia="Times New Roman" w:cs="Arial"/>
                <w:i/>
                <w:color w:val="666666"/>
                <w:sz w:val="20"/>
                <w:szCs w:val="20"/>
                <w:lang w:val="en-GB"/>
              </w:rPr>
            </w:pPr>
          </w:p>
        </w:tc>
      </w:tr>
      <w:tr w:rsidR="00343F41" w:rsidRPr="00874745" w14:paraId="1EE2F50B" w14:textId="77777777" w:rsidTr="00236AE0">
        <w:trPr>
          <w:trHeight w:val="992"/>
        </w:trPr>
        <w:tc>
          <w:tcPr>
            <w:tcW w:w="68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04365D" w14:textId="118C34EE" w:rsidR="00343F41" w:rsidRPr="00874745" w:rsidRDefault="00277D5F" w:rsidP="00236AE0">
            <w:pPr>
              <w:spacing w:line="276" w:lineRule="auto"/>
              <w:ind w:left="142"/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</w:pPr>
            <w:r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  <w:t>Weds, May 13th</w:t>
            </w:r>
          </w:p>
        </w:tc>
        <w:tc>
          <w:tcPr>
            <w:tcW w:w="47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63C8A" w14:textId="6DE99614" w:rsidR="00343F41" w:rsidRPr="00874745" w:rsidRDefault="006E546C" w:rsidP="00236AE0">
            <w:pPr>
              <w:spacing w:line="276" w:lineRule="auto"/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</w:pPr>
            <w:r w:rsidRPr="00874745"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  <w:t>1</w:t>
            </w:r>
            <w:r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  <w:t>.5 h</w:t>
            </w:r>
          </w:p>
        </w:tc>
        <w:tc>
          <w:tcPr>
            <w:tcW w:w="38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C2831C" w14:textId="1E27FC16" w:rsidR="00343F41" w:rsidRPr="00874745" w:rsidRDefault="00277D5F" w:rsidP="00236AE0">
            <w:pPr>
              <w:spacing w:line="276" w:lineRule="auto"/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</w:pPr>
            <w:r>
              <w:rPr>
                <w:rFonts w:eastAsia="Times New Roman" w:cs="Arial"/>
                <w:b/>
                <w:bCs/>
                <w:color w:val="666666"/>
                <w:sz w:val="20"/>
                <w:szCs w:val="20"/>
                <w:lang w:val="en-GB"/>
              </w:rPr>
              <w:t>EU programming</w:t>
            </w:r>
            <w:r w:rsidR="0032005E" w:rsidRPr="00874745">
              <w:rPr>
                <w:rFonts w:eastAsia="Times New Roman" w:cs="Arial"/>
                <w:b/>
                <w:bCs/>
                <w:color w:val="666666"/>
                <w:sz w:val="20"/>
                <w:szCs w:val="20"/>
                <w:lang w:val="en-GB"/>
              </w:rPr>
              <w:t xml:space="preserve"> 2021 - 2027</w:t>
            </w:r>
          </w:p>
          <w:p w14:paraId="1EDCFD02" w14:textId="09D5015C" w:rsidR="00343F41" w:rsidRPr="00874745" w:rsidRDefault="00277D5F" w:rsidP="00277D5F">
            <w:pPr>
              <w:spacing w:line="276" w:lineRule="auto"/>
              <w:rPr>
                <w:rFonts w:eastAsia="Times New Roman" w:cs="Arial"/>
                <w:iCs/>
                <w:color w:val="666666"/>
                <w:sz w:val="20"/>
                <w:szCs w:val="20"/>
                <w:lang w:val="en-GB"/>
              </w:rPr>
            </w:pPr>
            <w:r>
              <w:rPr>
                <w:rFonts w:eastAsia="Times New Roman" w:cs="Arial"/>
                <w:iCs/>
                <w:color w:val="666666"/>
                <w:sz w:val="20"/>
                <w:szCs w:val="20"/>
                <w:lang w:val="en-GB"/>
              </w:rPr>
              <w:t>Overview of the future EU programming scenario, currently under negotiation.</w:t>
            </w:r>
            <w:r w:rsidR="0032005E" w:rsidRPr="00874745">
              <w:rPr>
                <w:rFonts w:eastAsia="Times New Roman" w:cs="Arial"/>
                <w:iCs/>
                <w:color w:val="666666"/>
                <w:sz w:val="20"/>
                <w:szCs w:val="20"/>
                <w:lang w:val="en-GB"/>
              </w:rPr>
              <w:t xml:space="preserve"> </w:t>
            </w:r>
          </w:p>
        </w:tc>
      </w:tr>
      <w:tr w:rsidR="00343F41" w:rsidRPr="00874745" w14:paraId="5B2D8A73" w14:textId="77777777" w:rsidTr="00236AE0">
        <w:trPr>
          <w:trHeight w:val="425"/>
        </w:trPr>
        <w:tc>
          <w:tcPr>
            <w:tcW w:w="681" w:type="pct"/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DF6D22" w14:textId="3E419D82" w:rsidR="00343F41" w:rsidRPr="00874745" w:rsidRDefault="00343F41" w:rsidP="00236AE0">
            <w:pPr>
              <w:spacing w:line="276" w:lineRule="auto"/>
              <w:ind w:left="142"/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</w:pPr>
            <w:r w:rsidRPr="00874745">
              <w:rPr>
                <w:rFonts w:eastAsia="Times New Roman" w:cs="Arial"/>
                <w:b/>
                <w:bCs/>
                <w:color w:val="666666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477" w:type="pct"/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6A656E" w14:textId="745D66E7" w:rsidR="00343F41" w:rsidRPr="00874745" w:rsidRDefault="00343F41" w:rsidP="00236AE0">
            <w:pPr>
              <w:spacing w:line="276" w:lineRule="auto"/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</w:pPr>
            <w:r w:rsidRPr="00874745">
              <w:rPr>
                <w:rFonts w:eastAsia="Times New Roman" w:cs="Arial"/>
                <w:b/>
                <w:bCs/>
                <w:color w:val="666666"/>
                <w:sz w:val="20"/>
                <w:szCs w:val="20"/>
                <w:lang w:val="en-GB"/>
              </w:rPr>
              <w:t>10</w:t>
            </w:r>
            <w:r w:rsidR="00277D5F">
              <w:rPr>
                <w:rFonts w:eastAsia="Times New Roman" w:cs="Arial"/>
                <w:b/>
                <w:bCs/>
                <w:color w:val="666666"/>
                <w:sz w:val="20"/>
                <w:szCs w:val="20"/>
                <w:lang w:val="en-GB"/>
              </w:rPr>
              <w:t>.5 h</w:t>
            </w:r>
          </w:p>
        </w:tc>
        <w:tc>
          <w:tcPr>
            <w:tcW w:w="3842" w:type="pct"/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C1E9A7" w14:textId="77777777" w:rsidR="00343F41" w:rsidRPr="00874745" w:rsidRDefault="00343F41" w:rsidP="00236AE0">
            <w:pPr>
              <w:spacing w:line="276" w:lineRule="auto"/>
              <w:rPr>
                <w:rFonts w:eastAsia="Times New Roman" w:cs="Arial"/>
                <w:color w:val="666666"/>
                <w:sz w:val="20"/>
                <w:szCs w:val="20"/>
                <w:lang w:val="en-GB"/>
              </w:rPr>
            </w:pPr>
            <w:r w:rsidRPr="00874745">
              <w:rPr>
                <w:rFonts w:eastAsia="Times New Roman" w:cs="Arial"/>
                <w:b/>
                <w:bCs/>
                <w:color w:val="666666"/>
                <w:sz w:val="20"/>
                <w:szCs w:val="20"/>
                <w:lang w:val="en-GB"/>
              </w:rPr>
              <w:t> </w:t>
            </w:r>
          </w:p>
        </w:tc>
      </w:tr>
    </w:tbl>
    <w:p w14:paraId="7D25555C" w14:textId="77777777" w:rsidR="009E27F7" w:rsidRPr="00874745" w:rsidRDefault="009E27F7" w:rsidP="00236AE0">
      <w:pPr>
        <w:spacing w:line="276" w:lineRule="auto"/>
        <w:rPr>
          <w:rFonts w:eastAsia="Times New Roman" w:cs="Arial"/>
          <w:b/>
          <w:color w:val="666666"/>
          <w:lang w:val="en-GB"/>
        </w:rPr>
      </w:pPr>
    </w:p>
    <w:p w14:paraId="1C48A6BB" w14:textId="77777777" w:rsidR="009E27F7" w:rsidRPr="00874745" w:rsidRDefault="009E27F7" w:rsidP="00236AE0">
      <w:pPr>
        <w:spacing w:line="276" w:lineRule="auto"/>
        <w:rPr>
          <w:rFonts w:eastAsia="Times New Roman" w:cs="Arial"/>
          <w:b/>
          <w:color w:val="666666"/>
          <w:lang w:val="en-GB"/>
        </w:rPr>
      </w:pPr>
    </w:p>
    <w:p w14:paraId="2A311499" w14:textId="77777777" w:rsidR="009E27F7" w:rsidRPr="00874745" w:rsidRDefault="009E27F7" w:rsidP="00236AE0">
      <w:pPr>
        <w:tabs>
          <w:tab w:val="left" w:pos="3278"/>
        </w:tabs>
        <w:spacing w:line="276" w:lineRule="auto"/>
        <w:rPr>
          <w:lang w:val="en-GB"/>
        </w:rPr>
      </w:pPr>
    </w:p>
    <w:sectPr w:rsidR="009E27F7" w:rsidRPr="00874745" w:rsidSect="00FE27F2">
      <w:type w:val="continuous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C3576" w14:textId="77777777" w:rsidR="00393C3C" w:rsidRDefault="00393C3C">
      <w:r>
        <w:separator/>
      </w:r>
    </w:p>
  </w:endnote>
  <w:endnote w:type="continuationSeparator" w:id="0">
    <w:p w14:paraId="0783254A" w14:textId="77777777" w:rsidR="00393C3C" w:rsidRDefault="0039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A0022" w14:textId="77777777" w:rsidR="00FE27F2" w:rsidRDefault="00FE27F2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2D82016" wp14:editId="6853EC58">
              <wp:simplePos x="0" y="0"/>
              <wp:positionH relativeFrom="page">
                <wp:posOffset>6756400</wp:posOffset>
              </wp:positionH>
              <wp:positionV relativeFrom="page">
                <wp:posOffset>10090150</wp:posOffset>
              </wp:positionV>
              <wp:extent cx="108585" cy="163195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ECBA6" w14:textId="77777777" w:rsidR="00FE27F2" w:rsidRDefault="00FE27F2">
                          <w:pPr>
                            <w:spacing w:before="27"/>
                            <w:ind w:left="40"/>
                            <w:rPr>
                              <w:sz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4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700B7">
                            <w:rPr>
                              <w:noProof/>
                              <w:w w:val="104"/>
                              <w:sz w:val="17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D82016" id="_x0000_t202" coordsize="21600,21600" o:spt="202" path="m0,0l0,21600,21600,21600,21600,0xe">
              <v:stroke joinstyle="miter"/>
              <v:path gradientshapeok="t" o:connecttype="rect"/>
            </v:shapetype>
            <v:shape id="Casella di testo 6" o:spid="_x0000_s1026" type="#_x0000_t202" style="position:absolute;margin-left:532pt;margin-top:794.5pt;width:8.55pt;height:12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" filled="f" stroked="f">
              <v:textbox inset="0,0,0,0">
                <w:txbxContent>
                  <w:p w14:paraId="769ECBA6" w14:textId="77777777" w:rsidR="00FE27F2" w:rsidRDefault="00FE27F2">
                    <w:pPr>
                      <w:spacing w:before="27"/>
                      <w:ind w:left="40"/>
                      <w:rPr>
                        <w:sz w:val="17"/>
                      </w:rPr>
                    </w:pPr>
                    <w:r>
                      <w:fldChar w:fldCharType="begin"/>
                    </w:r>
                    <w:r>
                      <w:rPr>
                        <w:w w:val="104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77D5F">
                      <w:rPr>
                        <w:noProof/>
                        <w:w w:val="104"/>
                        <w:sz w:val="17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B2117" w14:textId="77777777" w:rsidR="00393C3C" w:rsidRDefault="00393C3C">
      <w:r>
        <w:separator/>
      </w:r>
    </w:p>
  </w:footnote>
  <w:footnote w:type="continuationSeparator" w:id="0">
    <w:p w14:paraId="575F1612" w14:textId="77777777" w:rsidR="00393C3C" w:rsidRDefault="00393C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34BBA" w14:textId="77777777" w:rsidR="00FE27F2" w:rsidRDefault="00FE27F2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 wp14:anchorId="44D8D726" wp14:editId="4DC294E3">
          <wp:simplePos x="0" y="0"/>
          <wp:positionH relativeFrom="page">
            <wp:posOffset>720088</wp:posOffset>
          </wp:positionH>
          <wp:positionV relativeFrom="page">
            <wp:posOffset>449579</wp:posOffset>
          </wp:positionV>
          <wp:extent cx="1388745" cy="101579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88745" cy="10157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60288" behindDoc="1" locked="0" layoutInCell="1" allowOverlap="1" wp14:anchorId="3CD69844" wp14:editId="0F9C2D57">
          <wp:simplePos x="0" y="0"/>
          <wp:positionH relativeFrom="page">
            <wp:posOffset>4966334</wp:posOffset>
          </wp:positionH>
          <wp:positionV relativeFrom="page">
            <wp:posOffset>459740</wp:posOffset>
          </wp:positionV>
          <wp:extent cx="1795144" cy="90424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95144" cy="904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622C39"/>
    <w:multiLevelType w:val="hybridMultilevel"/>
    <w:tmpl w:val="A7BC7DCC"/>
    <w:lvl w:ilvl="0" w:tplc="7F30B7BA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color w:val="666666"/>
        <w:w w:val="102"/>
        <w:sz w:val="21"/>
        <w:szCs w:val="21"/>
        <w:lang w:val="it-IT" w:eastAsia="it-IT" w:bidi="it-IT"/>
      </w:rPr>
    </w:lvl>
    <w:lvl w:ilvl="1" w:tplc="EBBAFD6A">
      <w:numFmt w:val="bullet"/>
      <w:lvlText w:val="•"/>
      <w:lvlJc w:val="left"/>
      <w:pPr>
        <w:ind w:left="1770" w:hanging="360"/>
      </w:pPr>
      <w:rPr>
        <w:rFonts w:hint="default"/>
        <w:lang w:val="it-IT" w:eastAsia="it-IT" w:bidi="it-IT"/>
      </w:rPr>
    </w:lvl>
    <w:lvl w:ilvl="2" w:tplc="7962236E">
      <w:numFmt w:val="bullet"/>
      <w:lvlText w:val="•"/>
      <w:lvlJc w:val="left"/>
      <w:pPr>
        <w:ind w:left="2700" w:hanging="360"/>
      </w:pPr>
      <w:rPr>
        <w:rFonts w:hint="default"/>
        <w:lang w:val="it-IT" w:eastAsia="it-IT" w:bidi="it-IT"/>
      </w:rPr>
    </w:lvl>
    <w:lvl w:ilvl="3" w:tplc="A20C52A4">
      <w:numFmt w:val="bullet"/>
      <w:lvlText w:val="•"/>
      <w:lvlJc w:val="left"/>
      <w:pPr>
        <w:ind w:left="3630" w:hanging="360"/>
      </w:pPr>
      <w:rPr>
        <w:rFonts w:hint="default"/>
        <w:lang w:val="it-IT" w:eastAsia="it-IT" w:bidi="it-IT"/>
      </w:rPr>
    </w:lvl>
    <w:lvl w:ilvl="4" w:tplc="C7082CF2">
      <w:numFmt w:val="bullet"/>
      <w:lvlText w:val="•"/>
      <w:lvlJc w:val="left"/>
      <w:pPr>
        <w:ind w:left="4560" w:hanging="360"/>
      </w:pPr>
      <w:rPr>
        <w:rFonts w:hint="default"/>
        <w:lang w:val="it-IT" w:eastAsia="it-IT" w:bidi="it-IT"/>
      </w:rPr>
    </w:lvl>
    <w:lvl w:ilvl="5" w:tplc="B36478B0">
      <w:numFmt w:val="bullet"/>
      <w:lvlText w:val="•"/>
      <w:lvlJc w:val="left"/>
      <w:pPr>
        <w:ind w:left="5490" w:hanging="360"/>
      </w:pPr>
      <w:rPr>
        <w:rFonts w:hint="default"/>
        <w:lang w:val="it-IT" w:eastAsia="it-IT" w:bidi="it-IT"/>
      </w:rPr>
    </w:lvl>
    <w:lvl w:ilvl="6" w:tplc="9918DC4C">
      <w:numFmt w:val="bullet"/>
      <w:lvlText w:val="•"/>
      <w:lvlJc w:val="left"/>
      <w:pPr>
        <w:ind w:left="6420" w:hanging="360"/>
      </w:pPr>
      <w:rPr>
        <w:rFonts w:hint="default"/>
        <w:lang w:val="it-IT" w:eastAsia="it-IT" w:bidi="it-IT"/>
      </w:rPr>
    </w:lvl>
    <w:lvl w:ilvl="7" w:tplc="CFA68C96">
      <w:numFmt w:val="bullet"/>
      <w:lvlText w:val="•"/>
      <w:lvlJc w:val="left"/>
      <w:pPr>
        <w:ind w:left="7350" w:hanging="360"/>
      </w:pPr>
      <w:rPr>
        <w:rFonts w:hint="default"/>
        <w:lang w:val="it-IT" w:eastAsia="it-IT" w:bidi="it-IT"/>
      </w:rPr>
    </w:lvl>
    <w:lvl w:ilvl="8" w:tplc="F8904A00">
      <w:numFmt w:val="bullet"/>
      <w:lvlText w:val="•"/>
      <w:lvlJc w:val="left"/>
      <w:pPr>
        <w:ind w:left="8280" w:hanging="360"/>
      </w:pPr>
      <w:rPr>
        <w:rFonts w:hint="default"/>
        <w:lang w:val="it-IT" w:eastAsia="it-IT" w:bidi="it-IT"/>
      </w:rPr>
    </w:lvl>
  </w:abstractNum>
  <w:abstractNum w:abstractNumId="1">
    <w:nsid w:val="7A8D41C6"/>
    <w:multiLevelType w:val="hybridMultilevel"/>
    <w:tmpl w:val="0F1E43FE"/>
    <w:lvl w:ilvl="0" w:tplc="CCC4F8AE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color w:val="666666"/>
        <w:w w:val="102"/>
        <w:sz w:val="21"/>
        <w:szCs w:val="21"/>
        <w:lang w:val="it-IT" w:eastAsia="it-IT" w:bidi="it-IT"/>
      </w:rPr>
    </w:lvl>
    <w:lvl w:ilvl="1" w:tplc="F0BCE458">
      <w:numFmt w:val="bullet"/>
      <w:lvlText w:val="•"/>
      <w:lvlJc w:val="left"/>
      <w:pPr>
        <w:ind w:left="1770" w:hanging="360"/>
      </w:pPr>
      <w:rPr>
        <w:rFonts w:hint="default"/>
        <w:lang w:val="it-IT" w:eastAsia="it-IT" w:bidi="it-IT"/>
      </w:rPr>
    </w:lvl>
    <w:lvl w:ilvl="2" w:tplc="A920BEF2">
      <w:numFmt w:val="bullet"/>
      <w:lvlText w:val="•"/>
      <w:lvlJc w:val="left"/>
      <w:pPr>
        <w:ind w:left="2700" w:hanging="360"/>
      </w:pPr>
      <w:rPr>
        <w:rFonts w:hint="default"/>
        <w:lang w:val="it-IT" w:eastAsia="it-IT" w:bidi="it-IT"/>
      </w:rPr>
    </w:lvl>
    <w:lvl w:ilvl="3" w:tplc="D4CA0704">
      <w:numFmt w:val="bullet"/>
      <w:lvlText w:val="•"/>
      <w:lvlJc w:val="left"/>
      <w:pPr>
        <w:ind w:left="3630" w:hanging="360"/>
      </w:pPr>
      <w:rPr>
        <w:rFonts w:hint="default"/>
        <w:lang w:val="it-IT" w:eastAsia="it-IT" w:bidi="it-IT"/>
      </w:rPr>
    </w:lvl>
    <w:lvl w:ilvl="4" w:tplc="7A4C3EB8">
      <w:numFmt w:val="bullet"/>
      <w:lvlText w:val="•"/>
      <w:lvlJc w:val="left"/>
      <w:pPr>
        <w:ind w:left="4560" w:hanging="360"/>
      </w:pPr>
      <w:rPr>
        <w:rFonts w:hint="default"/>
        <w:lang w:val="it-IT" w:eastAsia="it-IT" w:bidi="it-IT"/>
      </w:rPr>
    </w:lvl>
    <w:lvl w:ilvl="5" w:tplc="6DC0CC0E">
      <w:numFmt w:val="bullet"/>
      <w:lvlText w:val="•"/>
      <w:lvlJc w:val="left"/>
      <w:pPr>
        <w:ind w:left="5490" w:hanging="360"/>
      </w:pPr>
      <w:rPr>
        <w:rFonts w:hint="default"/>
        <w:lang w:val="it-IT" w:eastAsia="it-IT" w:bidi="it-IT"/>
      </w:rPr>
    </w:lvl>
    <w:lvl w:ilvl="6" w:tplc="AFF4C7AC">
      <w:numFmt w:val="bullet"/>
      <w:lvlText w:val="•"/>
      <w:lvlJc w:val="left"/>
      <w:pPr>
        <w:ind w:left="6420" w:hanging="360"/>
      </w:pPr>
      <w:rPr>
        <w:rFonts w:hint="default"/>
        <w:lang w:val="it-IT" w:eastAsia="it-IT" w:bidi="it-IT"/>
      </w:rPr>
    </w:lvl>
    <w:lvl w:ilvl="7" w:tplc="85463DB0">
      <w:numFmt w:val="bullet"/>
      <w:lvlText w:val="•"/>
      <w:lvlJc w:val="left"/>
      <w:pPr>
        <w:ind w:left="7350" w:hanging="360"/>
      </w:pPr>
      <w:rPr>
        <w:rFonts w:hint="default"/>
        <w:lang w:val="it-IT" w:eastAsia="it-IT" w:bidi="it-IT"/>
      </w:rPr>
    </w:lvl>
    <w:lvl w:ilvl="8" w:tplc="E4DC58BC">
      <w:numFmt w:val="bullet"/>
      <w:lvlText w:val="•"/>
      <w:lvlJc w:val="left"/>
      <w:pPr>
        <w:ind w:left="8280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F2"/>
    <w:rsid w:val="00004156"/>
    <w:rsid w:val="000D59BE"/>
    <w:rsid w:val="001B4672"/>
    <w:rsid w:val="00216332"/>
    <w:rsid w:val="00236AE0"/>
    <w:rsid w:val="00277D5F"/>
    <w:rsid w:val="0032005E"/>
    <w:rsid w:val="00343F41"/>
    <w:rsid w:val="00366333"/>
    <w:rsid w:val="00393C3C"/>
    <w:rsid w:val="004F4933"/>
    <w:rsid w:val="005072F4"/>
    <w:rsid w:val="005B47EA"/>
    <w:rsid w:val="00641E04"/>
    <w:rsid w:val="006E546C"/>
    <w:rsid w:val="00730223"/>
    <w:rsid w:val="0077181F"/>
    <w:rsid w:val="007C4CF2"/>
    <w:rsid w:val="007E763A"/>
    <w:rsid w:val="00874745"/>
    <w:rsid w:val="008A6590"/>
    <w:rsid w:val="008E4CF4"/>
    <w:rsid w:val="0093542D"/>
    <w:rsid w:val="0095167C"/>
    <w:rsid w:val="009804BD"/>
    <w:rsid w:val="009E27F7"/>
    <w:rsid w:val="00A12B12"/>
    <w:rsid w:val="00A951CA"/>
    <w:rsid w:val="00B700B7"/>
    <w:rsid w:val="00BA4C19"/>
    <w:rsid w:val="00BC3E82"/>
    <w:rsid w:val="00C32EC5"/>
    <w:rsid w:val="00C8115D"/>
    <w:rsid w:val="00D958B0"/>
    <w:rsid w:val="00D97403"/>
    <w:rsid w:val="00DB75A5"/>
    <w:rsid w:val="00E06660"/>
    <w:rsid w:val="00E12E11"/>
    <w:rsid w:val="00E54342"/>
    <w:rsid w:val="00E97982"/>
    <w:rsid w:val="00EA2914"/>
    <w:rsid w:val="00ED5FE3"/>
    <w:rsid w:val="00F211B7"/>
    <w:rsid w:val="00F9370F"/>
    <w:rsid w:val="00FE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1C3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E27F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FE27F2"/>
    <w:pPr>
      <w:ind w:left="112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E27F2"/>
    <w:rPr>
      <w:rFonts w:ascii="Calibri" w:eastAsia="Calibri" w:hAnsi="Calibri" w:cs="Calibri"/>
      <w:b/>
      <w:bCs/>
      <w:sz w:val="21"/>
      <w:szCs w:val="21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FE27F2"/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E27F2"/>
    <w:rPr>
      <w:rFonts w:ascii="Calibri" w:eastAsia="Calibri" w:hAnsi="Calibri" w:cs="Calibri"/>
      <w:sz w:val="21"/>
      <w:szCs w:val="21"/>
      <w:lang w:eastAsia="it-IT" w:bidi="it-IT"/>
    </w:rPr>
  </w:style>
  <w:style w:type="paragraph" w:styleId="Paragrafoelenco">
    <w:name w:val="List Paragraph"/>
    <w:basedOn w:val="Normale"/>
    <w:uiPriority w:val="1"/>
    <w:qFormat/>
    <w:rsid w:val="00FE27F2"/>
    <w:pPr>
      <w:spacing w:before="92"/>
      <w:ind w:left="832" w:hanging="361"/>
    </w:pPr>
  </w:style>
  <w:style w:type="character" w:styleId="Collegamentoipertestuale">
    <w:name w:val="Hyperlink"/>
    <w:basedOn w:val="Carpredefinitoparagrafo"/>
    <w:uiPriority w:val="99"/>
    <w:unhideWhenUsed/>
    <w:rsid w:val="00FE27F2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FE27F2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FE27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docs.google.com/forms/d/e/1FAIpQLScIPtYljRWipd8QwsnBioiVRLLIxYEUerW9-k1Op-0L9zWeHg/viewform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yperlink" Target="mailto:anna.ditta@aldaintrane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inamento per titolo"/>
</file>

<file path=customXml/itemProps1.xml><?xml version="1.0" encoding="utf-8"?>
<ds:datastoreItem xmlns:ds="http://schemas.openxmlformats.org/officeDocument/2006/customXml" ds:itemID="{5E02DEEF-493F-C54A-8530-F623F608E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671</Words>
  <Characters>3826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4</cp:revision>
  <dcterms:created xsi:type="dcterms:W3CDTF">2020-03-11T11:11:00Z</dcterms:created>
  <dcterms:modified xsi:type="dcterms:W3CDTF">2020-03-11T14:06:00Z</dcterms:modified>
</cp:coreProperties>
</file>